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736" w:rsidRPr="002210FC" w:rsidRDefault="002210FC" w:rsidP="00A95736">
      <w:pPr>
        <w:jc w:val="center"/>
        <w:rPr>
          <w:rFonts w:ascii="Times New Roman" w:hAnsi="Times New Roman" w:cs="Times New Roman"/>
          <w:b/>
          <w:sz w:val="38"/>
          <w:szCs w:val="28"/>
        </w:rPr>
      </w:pPr>
      <w:r w:rsidRPr="002210FC">
        <w:rPr>
          <w:rFonts w:ascii="Times New Roman" w:hAnsi="Times New Roman" w:cs="Times New Roman"/>
          <w:b/>
          <w:sz w:val="38"/>
          <w:szCs w:val="28"/>
        </w:rPr>
        <w:t>UNIT 5</w:t>
      </w:r>
    </w:p>
    <w:p w:rsidR="00A95736" w:rsidRPr="002210FC" w:rsidRDefault="002210FC" w:rsidP="00A95736">
      <w:pPr>
        <w:pStyle w:val="Heading3"/>
        <w:spacing w:before="0" w:beforeAutospacing="0" w:after="0" w:afterAutospacing="0" w:line="489" w:lineRule="atLeast"/>
        <w:jc w:val="center"/>
        <w:rPr>
          <w:color w:val="000000"/>
          <w:sz w:val="38"/>
          <w:szCs w:val="28"/>
        </w:rPr>
      </w:pPr>
      <w:r w:rsidRPr="002210FC">
        <w:rPr>
          <w:color w:val="000000"/>
          <w:sz w:val="38"/>
          <w:szCs w:val="28"/>
        </w:rPr>
        <w:t>ADVANTAGES OF THE CNC MACHINES</w:t>
      </w:r>
    </w:p>
    <w:p w:rsidR="00A95736" w:rsidRPr="002210FC" w:rsidRDefault="00A95736" w:rsidP="00A95736">
      <w:pPr>
        <w:jc w:val="center"/>
        <w:rPr>
          <w:rFonts w:ascii="Times New Roman" w:hAnsi="Times New Roman" w:cs="Times New Roman"/>
          <w:b/>
          <w:sz w:val="28"/>
          <w:szCs w:val="28"/>
        </w:rPr>
      </w:pPr>
    </w:p>
    <w:p w:rsidR="004D67FE" w:rsidRPr="002210FC" w:rsidRDefault="002210FC" w:rsidP="002210FC">
      <w:pPr>
        <w:tabs>
          <w:tab w:val="left" w:pos="904"/>
        </w:tabs>
        <w:spacing w:before="1"/>
        <w:rPr>
          <w:rFonts w:ascii="Times New Roman" w:hAnsi="Times New Roman" w:cs="Times New Roman"/>
          <w:b/>
          <w:sz w:val="28"/>
          <w:szCs w:val="28"/>
        </w:rPr>
      </w:pPr>
      <w:r w:rsidRPr="002210FC">
        <w:rPr>
          <w:rFonts w:ascii="Times New Roman" w:hAnsi="Times New Roman" w:cs="Times New Roman"/>
          <w:b/>
          <w:sz w:val="28"/>
          <w:szCs w:val="28"/>
        </w:rPr>
        <w:t xml:space="preserve">I. </w:t>
      </w:r>
      <w:r w:rsidR="004D67FE" w:rsidRPr="002210FC">
        <w:rPr>
          <w:rFonts w:ascii="Times New Roman" w:hAnsi="Times New Roman" w:cs="Times New Roman"/>
          <w:b/>
          <w:sz w:val="28"/>
          <w:szCs w:val="28"/>
        </w:rPr>
        <w:t>READING COMPREHENSION</w:t>
      </w:r>
    </w:p>
    <w:p w:rsidR="00A95FE6" w:rsidRPr="002210FC" w:rsidRDefault="00A95FE6" w:rsidP="00A95FE6">
      <w:pPr>
        <w:pStyle w:val="NormalWeb"/>
        <w:spacing w:before="0" w:beforeAutospacing="0" w:after="122" w:afterAutospacing="0" w:line="245" w:lineRule="atLeast"/>
        <w:jc w:val="both"/>
        <w:rPr>
          <w:color w:val="000000"/>
          <w:sz w:val="28"/>
          <w:szCs w:val="28"/>
        </w:rPr>
      </w:pPr>
      <w:r w:rsidRPr="002210FC">
        <w:rPr>
          <w:color w:val="000000"/>
          <w:sz w:val="28"/>
          <w:szCs w:val="28"/>
        </w:rPr>
        <w:t>There are various valid reasons for the popularity of the CNC machines over the NC machines, let us see some of them.</w:t>
      </w:r>
    </w:p>
    <w:p w:rsidR="00A95FE6" w:rsidRPr="002210FC" w:rsidRDefault="00A95FE6" w:rsidP="00A95FE6">
      <w:pPr>
        <w:pStyle w:val="NormalWeb"/>
        <w:spacing w:before="0" w:beforeAutospacing="0" w:after="0" w:afterAutospacing="0" w:line="245" w:lineRule="atLeast"/>
        <w:jc w:val="both"/>
        <w:rPr>
          <w:color w:val="000000"/>
          <w:sz w:val="28"/>
          <w:szCs w:val="28"/>
        </w:rPr>
      </w:pPr>
      <w:r w:rsidRPr="002210FC">
        <w:rPr>
          <w:rStyle w:val="Strong"/>
          <w:color w:val="000000"/>
          <w:sz w:val="28"/>
          <w:szCs w:val="28"/>
          <w:bdr w:val="none" w:sz="0" w:space="0" w:color="auto" w:frame="1"/>
        </w:rPr>
        <w:t>1) Part program tape and tape reader:</w:t>
      </w:r>
      <w:r w:rsidRPr="002210FC">
        <w:rPr>
          <w:color w:val="000000"/>
          <w:sz w:val="28"/>
          <w:szCs w:val="28"/>
        </w:rPr>
        <w:t> In the older CNC machines the part program tape and the tape reader is still required, but they are used only for feeding the program into the memory of the computer. Once the program is saved into the memory, the tape is no more required and the program stored in the memory can be used repeatedly. Thus the tape and the tape reader that poses the major maintenance problems are done away with. In fact the latest CNC machine don’t even require the tape and tape reader, for the program of instructions are fed directly into the mini or microcomputer via the control panel of the computer.</w:t>
      </w:r>
    </w:p>
    <w:p w:rsidR="00A95FE6" w:rsidRPr="002210FC" w:rsidRDefault="00A95FE6" w:rsidP="00A95FE6">
      <w:pPr>
        <w:pStyle w:val="NormalWeb"/>
        <w:spacing w:before="0" w:beforeAutospacing="0" w:after="0" w:afterAutospacing="0" w:line="245" w:lineRule="atLeast"/>
        <w:jc w:val="both"/>
        <w:rPr>
          <w:rFonts w:eastAsia="MS Mincho"/>
          <w:color w:val="000000"/>
          <w:sz w:val="28"/>
          <w:szCs w:val="28"/>
        </w:rPr>
      </w:pPr>
      <w:r w:rsidRPr="002210FC">
        <w:rPr>
          <w:rStyle w:val="Strong"/>
          <w:color w:val="000000"/>
          <w:sz w:val="28"/>
          <w:szCs w:val="28"/>
          <w:bdr w:val="none" w:sz="0" w:space="0" w:color="auto" w:frame="1"/>
        </w:rPr>
        <w:t>2) Editing the program:</w:t>
      </w:r>
      <w:r w:rsidRPr="002210FC">
        <w:rPr>
          <w:color w:val="000000"/>
          <w:sz w:val="28"/>
          <w:szCs w:val="28"/>
        </w:rPr>
        <w:t> Since the program of instructions is saved in the computer memory, they can be edited and changed as per the requirements. Thus the CNC system is highly flexible. One can also make necessary changes in the program for providing variable speeds and feeds for the manufacture of the jobs resulting in economic manufacturing. Even the NC tape used for the programming in CNC machines can be corrected and optimized since it allows changes in the tool path, speed, feed etc.</w:t>
      </w:r>
    </w:p>
    <w:p w:rsidR="00A95FE6" w:rsidRPr="002210FC" w:rsidRDefault="00A95FE6" w:rsidP="00A95FE6">
      <w:pPr>
        <w:pStyle w:val="NormalWeb"/>
        <w:spacing w:before="0" w:beforeAutospacing="0" w:after="0" w:afterAutospacing="0" w:line="245" w:lineRule="atLeast"/>
        <w:jc w:val="both"/>
        <w:rPr>
          <w:color w:val="000000"/>
          <w:sz w:val="28"/>
          <w:szCs w:val="28"/>
        </w:rPr>
      </w:pPr>
      <w:r w:rsidRPr="002210FC">
        <w:rPr>
          <w:rStyle w:val="Strong"/>
          <w:color w:val="000000"/>
          <w:sz w:val="28"/>
          <w:szCs w:val="28"/>
          <w:bdr w:val="none" w:sz="0" w:space="0" w:color="auto" w:frame="1"/>
        </w:rPr>
        <w:t>3) Metric conversion:</w:t>
      </w:r>
      <w:r w:rsidRPr="002210FC">
        <w:rPr>
          <w:color w:val="000000"/>
          <w:sz w:val="28"/>
          <w:szCs w:val="28"/>
        </w:rPr>
        <w:t> The CNC machine allows the conversion of tapes prepared in the metric system into the SI system of measurements. Thus programmer does not have to re-enter the whole program of instructions merely because of the different units of measurements used in the program.</w:t>
      </w:r>
    </w:p>
    <w:p w:rsidR="00A95FE6" w:rsidRPr="002210FC" w:rsidRDefault="00A95FE6" w:rsidP="00A95FE6">
      <w:pPr>
        <w:pStyle w:val="NormalWeb"/>
        <w:spacing w:before="0" w:beforeAutospacing="0" w:after="0" w:afterAutospacing="0" w:line="245" w:lineRule="atLeast"/>
        <w:jc w:val="both"/>
        <w:rPr>
          <w:color w:val="000000"/>
          <w:sz w:val="28"/>
          <w:szCs w:val="28"/>
        </w:rPr>
      </w:pPr>
      <w:r w:rsidRPr="002210FC">
        <w:rPr>
          <w:rStyle w:val="Strong"/>
          <w:color w:val="000000"/>
          <w:sz w:val="28"/>
          <w:szCs w:val="28"/>
          <w:bdr w:val="none" w:sz="0" w:space="0" w:color="auto" w:frame="1"/>
        </w:rPr>
        <w:t>4) Highly flexible:</w:t>
      </w:r>
      <w:r w:rsidRPr="002210FC">
        <w:rPr>
          <w:color w:val="000000"/>
          <w:sz w:val="28"/>
          <w:szCs w:val="28"/>
        </w:rPr>
        <w:t> The CNC machines are highly flexible. One can easily make the changes in the program and store them as the new program. One can also introduce new control options like the new interpolation scheme quite easily. It is easier to make updates in the CNC machines with lesser cost; hence risk of the obsolescence of the CNC machine is reduced.</w:t>
      </w:r>
    </w:p>
    <w:p w:rsidR="00A95FE6" w:rsidRPr="002210FC" w:rsidRDefault="00A95FE6" w:rsidP="00A95FE6">
      <w:pPr>
        <w:pStyle w:val="NormalWeb"/>
        <w:spacing w:before="0" w:beforeAutospacing="0" w:after="0" w:afterAutospacing="0" w:line="245" w:lineRule="atLeast"/>
        <w:jc w:val="both"/>
        <w:rPr>
          <w:rFonts w:eastAsia="MS Mincho"/>
          <w:color w:val="000000"/>
          <w:sz w:val="28"/>
          <w:szCs w:val="28"/>
        </w:rPr>
      </w:pPr>
      <w:r w:rsidRPr="002210FC">
        <w:rPr>
          <w:rStyle w:val="Strong"/>
          <w:color w:val="000000"/>
          <w:sz w:val="28"/>
          <w:szCs w:val="28"/>
          <w:bdr w:val="none" w:sz="0" w:space="0" w:color="auto" w:frame="1"/>
        </w:rPr>
        <w:t>5) Easier programming: </w:t>
      </w:r>
      <w:r w:rsidRPr="002210FC">
        <w:rPr>
          <w:color w:val="000000"/>
          <w:sz w:val="28"/>
          <w:szCs w:val="28"/>
        </w:rPr>
        <w:t>The programs are written in the CNC machine using language which has statements similar to the ordinary English language statements. The programmer can easily master the CNC programming language and use it for the wide range of the machining operations of the job. The programmer can set the various dimension of the job, the machining operations to be carried out and their sequence, the amount of metal to be removed in each cutting operation, the speed of cutting, etc. The program of instructions is written as per the available size of the raw materials and also the surface finish required for the final finished job. Some of the programs take the form of the macro subroutines stored in the memory of the CNC machine and the programmer can use them frequently whenever required. Some of the programs are stored in the library and they can be used wherever required completely or as a small part of the big program.</w:t>
      </w:r>
    </w:p>
    <w:p w:rsidR="006D1704" w:rsidRPr="00D848D0" w:rsidRDefault="002210FC" w:rsidP="002210FC">
      <w:pPr>
        <w:pStyle w:val="Heading1"/>
        <w:keepNext w:val="0"/>
        <w:keepLines w:val="0"/>
        <w:widowControl w:val="0"/>
        <w:tabs>
          <w:tab w:val="left" w:pos="990"/>
        </w:tabs>
        <w:autoSpaceDE w:val="0"/>
        <w:autoSpaceDN w:val="0"/>
        <w:spacing w:before="1" w:line="240" w:lineRule="auto"/>
        <w:rPr>
          <w:rFonts w:ascii="Times New Roman" w:hAnsi="Times New Roman" w:cs="Times New Roman"/>
          <w:color w:val="auto"/>
        </w:rPr>
      </w:pPr>
      <w:r w:rsidRPr="00D848D0">
        <w:rPr>
          <w:rFonts w:ascii="Times New Roman" w:hAnsi="Times New Roman" w:cs="Times New Roman"/>
          <w:color w:val="auto"/>
        </w:rPr>
        <w:lastRenderedPageBreak/>
        <w:t xml:space="preserve">II. </w:t>
      </w:r>
      <w:r w:rsidR="006D1704" w:rsidRPr="00D848D0">
        <w:rPr>
          <w:rFonts w:ascii="Times New Roman" w:hAnsi="Times New Roman" w:cs="Times New Roman"/>
          <w:color w:val="auto"/>
        </w:rPr>
        <w:t>VOCABULARY</w:t>
      </w:r>
    </w:p>
    <w:p w:rsidR="006D1704" w:rsidRPr="002210FC" w:rsidRDefault="006D1704" w:rsidP="002210FC">
      <w:pPr>
        <w:pStyle w:val="ListParagraph"/>
        <w:numPr>
          <w:ilvl w:val="0"/>
          <w:numId w:val="1"/>
        </w:numPr>
        <w:tabs>
          <w:tab w:val="left" w:pos="3690"/>
        </w:tabs>
        <w:spacing w:before="87"/>
        <w:ind w:left="180"/>
        <w:rPr>
          <w:sz w:val="28"/>
          <w:szCs w:val="28"/>
        </w:rPr>
      </w:pPr>
      <w:r w:rsidRPr="002210FC">
        <w:rPr>
          <w:color w:val="000000"/>
          <w:sz w:val="28"/>
          <w:szCs w:val="28"/>
        </w:rPr>
        <w:t>Valid</w:t>
      </w:r>
      <w:r w:rsidR="002210FC">
        <w:rPr>
          <w:color w:val="000000"/>
          <w:sz w:val="28"/>
          <w:szCs w:val="28"/>
        </w:rPr>
        <w:t xml:space="preserve"> </w:t>
      </w:r>
      <w:r w:rsidRPr="002210FC">
        <w:rPr>
          <w:rFonts w:eastAsiaTheme="minorEastAsia"/>
          <w:color w:val="000000"/>
          <w:sz w:val="28"/>
          <w:szCs w:val="28"/>
          <w:lang w:eastAsia="ja-JP"/>
        </w:rPr>
        <w:t>(a)</w:t>
      </w:r>
      <w:r w:rsidRPr="002210FC">
        <w:rPr>
          <w:sz w:val="28"/>
          <w:szCs w:val="28"/>
        </w:rPr>
        <w:t>:</w:t>
      </w:r>
      <w:r w:rsidRPr="002210FC">
        <w:rPr>
          <w:sz w:val="28"/>
          <w:szCs w:val="28"/>
        </w:rPr>
        <w:tab/>
      </w:r>
      <w:r w:rsidRPr="002210FC">
        <w:rPr>
          <w:rFonts w:eastAsiaTheme="minorEastAsia"/>
          <w:sz w:val="28"/>
          <w:szCs w:val="28"/>
          <w:lang w:eastAsia="ja-JP"/>
        </w:rPr>
        <w:t>hợp</w:t>
      </w:r>
      <w:r w:rsidR="002210FC">
        <w:rPr>
          <w:rFonts w:eastAsiaTheme="minorEastAsia"/>
          <w:sz w:val="28"/>
          <w:szCs w:val="28"/>
          <w:lang w:eastAsia="ja-JP"/>
        </w:rPr>
        <w:t xml:space="preserve"> </w:t>
      </w:r>
      <w:r w:rsidRPr="002210FC">
        <w:rPr>
          <w:rFonts w:eastAsiaTheme="minorEastAsia"/>
          <w:sz w:val="28"/>
          <w:szCs w:val="28"/>
          <w:lang w:eastAsia="ja-JP"/>
        </w:rPr>
        <w:t>lý, có</w:t>
      </w:r>
      <w:r w:rsidR="002210FC">
        <w:rPr>
          <w:rFonts w:eastAsiaTheme="minorEastAsia"/>
          <w:sz w:val="28"/>
          <w:szCs w:val="28"/>
          <w:lang w:eastAsia="ja-JP"/>
        </w:rPr>
        <w:t xml:space="preserve"> </w:t>
      </w:r>
      <w:r w:rsidRPr="002210FC">
        <w:rPr>
          <w:rFonts w:eastAsiaTheme="minorEastAsia"/>
          <w:sz w:val="28"/>
          <w:szCs w:val="28"/>
          <w:lang w:eastAsia="ja-JP"/>
        </w:rPr>
        <w:t>cơ</w:t>
      </w:r>
      <w:r w:rsidR="002210FC">
        <w:rPr>
          <w:rFonts w:eastAsiaTheme="minorEastAsia"/>
          <w:sz w:val="28"/>
          <w:szCs w:val="28"/>
          <w:lang w:eastAsia="ja-JP"/>
        </w:rPr>
        <w:t xml:space="preserve"> </w:t>
      </w:r>
      <w:r w:rsidRPr="002210FC">
        <w:rPr>
          <w:rFonts w:eastAsiaTheme="minorEastAsia"/>
          <w:sz w:val="28"/>
          <w:szCs w:val="28"/>
          <w:lang w:eastAsia="ja-JP"/>
        </w:rPr>
        <w:t>sở</w:t>
      </w:r>
    </w:p>
    <w:p w:rsidR="006D1704" w:rsidRPr="002210FC" w:rsidRDefault="006D1704" w:rsidP="002210FC">
      <w:pPr>
        <w:pStyle w:val="ListParagraph"/>
        <w:numPr>
          <w:ilvl w:val="0"/>
          <w:numId w:val="1"/>
        </w:numPr>
        <w:tabs>
          <w:tab w:val="left" w:pos="3690"/>
        </w:tabs>
        <w:ind w:left="180"/>
        <w:rPr>
          <w:sz w:val="28"/>
          <w:szCs w:val="28"/>
        </w:rPr>
      </w:pPr>
      <w:r w:rsidRPr="002210FC">
        <w:rPr>
          <w:color w:val="000000"/>
          <w:sz w:val="28"/>
          <w:szCs w:val="28"/>
        </w:rPr>
        <w:t>Popularity</w:t>
      </w:r>
      <w:r w:rsidR="002210FC">
        <w:rPr>
          <w:color w:val="000000"/>
          <w:sz w:val="28"/>
          <w:szCs w:val="28"/>
        </w:rPr>
        <w:t xml:space="preserve"> </w:t>
      </w:r>
      <w:r w:rsidRPr="002210FC">
        <w:rPr>
          <w:rFonts w:eastAsiaTheme="minorEastAsia"/>
          <w:color w:val="000000"/>
          <w:sz w:val="28"/>
          <w:szCs w:val="28"/>
          <w:lang w:eastAsia="ja-JP"/>
        </w:rPr>
        <w:t>(n)</w:t>
      </w:r>
      <w:r w:rsidRPr="002210FC">
        <w:rPr>
          <w:sz w:val="28"/>
          <w:szCs w:val="28"/>
        </w:rPr>
        <w:t>:</w:t>
      </w:r>
      <w:r w:rsidRPr="002210FC">
        <w:rPr>
          <w:sz w:val="28"/>
          <w:szCs w:val="28"/>
        </w:rPr>
        <w:tab/>
        <w:t>Sự</w:t>
      </w:r>
      <w:r w:rsidR="002210FC">
        <w:rPr>
          <w:sz w:val="28"/>
          <w:szCs w:val="28"/>
        </w:rPr>
        <w:t xml:space="preserve"> </w:t>
      </w:r>
      <w:r w:rsidRPr="002210FC">
        <w:rPr>
          <w:sz w:val="28"/>
          <w:szCs w:val="28"/>
        </w:rPr>
        <w:t>phổ</w:t>
      </w:r>
      <w:r w:rsidR="002210FC">
        <w:rPr>
          <w:sz w:val="28"/>
          <w:szCs w:val="28"/>
        </w:rPr>
        <w:t xml:space="preserve"> </w:t>
      </w:r>
      <w:r w:rsidRPr="002210FC">
        <w:rPr>
          <w:sz w:val="28"/>
          <w:szCs w:val="28"/>
        </w:rPr>
        <w:t>biến</w:t>
      </w:r>
    </w:p>
    <w:p w:rsidR="006D1704" w:rsidRPr="002210FC" w:rsidRDefault="006D1704" w:rsidP="002210FC">
      <w:pPr>
        <w:pStyle w:val="ListParagraph"/>
        <w:numPr>
          <w:ilvl w:val="0"/>
          <w:numId w:val="1"/>
        </w:numPr>
        <w:tabs>
          <w:tab w:val="left" w:pos="3690"/>
        </w:tabs>
        <w:spacing w:before="97"/>
        <w:ind w:left="180"/>
        <w:rPr>
          <w:b/>
          <w:sz w:val="28"/>
          <w:szCs w:val="28"/>
        </w:rPr>
      </w:pPr>
      <w:r w:rsidRPr="002210FC">
        <w:rPr>
          <w:rStyle w:val="Strong"/>
          <w:b w:val="0"/>
          <w:color w:val="000000"/>
          <w:sz w:val="28"/>
          <w:szCs w:val="28"/>
          <w:bdr w:val="none" w:sz="0" w:space="0" w:color="auto" w:frame="1"/>
        </w:rPr>
        <w:t>tape reader</w:t>
      </w:r>
      <w:r w:rsidRPr="002210FC">
        <w:rPr>
          <w:b/>
          <w:sz w:val="28"/>
          <w:szCs w:val="28"/>
        </w:rPr>
        <w:t>:</w:t>
      </w:r>
      <w:r w:rsidRPr="002210FC">
        <w:rPr>
          <w:b/>
          <w:sz w:val="28"/>
          <w:szCs w:val="28"/>
        </w:rPr>
        <w:tab/>
      </w:r>
      <w:r w:rsidRPr="002210FC">
        <w:rPr>
          <w:rFonts w:eastAsiaTheme="minorEastAsia"/>
          <w:sz w:val="28"/>
          <w:szCs w:val="28"/>
          <w:lang w:eastAsia="ja-JP"/>
        </w:rPr>
        <w:t>thiết</w:t>
      </w:r>
      <w:r w:rsidR="002210FC">
        <w:rPr>
          <w:rFonts w:eastAsiaTheme="minorEastAsia"/>
          <w:sz w:val="28"/>
          <w:szCs w:val="28"/>
          <w:lang w:eastAsia="ja-JP"/>
        </w:rPr>
        <w:t xml:space="preserve"> </w:t>
      </w:r>
      <w:r w:rsidRPr="002210FC">
        <w:rPr>
          <w:rFonts w:eastAsiaTheme="minorEastAsia"/>
          <w:sz w:val="28"/>
          <w:szCs w:val="28"/>
          <w:lang w:eastAsia="ja-JP"/>
        </w:rPr>
        <w:t>bị</w:t>
      </w:r>
      <w:r w:rsidR="002210FC">
        <w:rPr>
          <w:rFonts w:eastAsiaTheme="minorEastAsia"/>
          <w:sz w:val="28"/>
          <w:szCs w:val="28"/>
          <w:lang w:eastAsia="ja-JP"/>
        </w:rPr>
        <w:t xml:space="preserve"> </w:t>
      </w:r>
      <w:r w:rsidRPr="002210FC">
        <w:rPr>
          <w:rFonts w:eastAsiaTheme="minorEastAsia"/>
          <w:sz w:val="28"/>
          <w:szCs w:val="28"/>
          <w:lang w:eastAsia="ja-JP"/>
        </w:rPr>
        <w:t>đọc</w:t>
      </w:r>
      <w:r w:rsidR="002210FC">
        <w:rPr>
          <w:rFonts w:eastAsiaTheme="minorEastAsia"/>
          <w:sz w:val="28"/>
          <w:szCs w:val="28"/>
          <w:lang w:eastAsia="ja-JP"/>
        </w:rPr>
        <w:t xml:space="preserve"> </w:t>
      </w:r>
      <w:r w:rsidRPr="002210FC">
        <w:rPr>
          <w:rFonts w:eastAsiaTheme="minorEastAsia"/>
          <w:sz w:val="28"/>
          <w:szCs w:val="28"/>
          <w:lang w:eastAsia="ja-JP"/>
        </w:rPr>
        <w:t>băng (đục</w:t>
      </w:r>
      <w:r w:rsidR="002210FC">
        <w:rPr>
          <w:rFonts w:eastAsiaTheme="minorEastAsia"/>
          <w:sz w:val="28"/>
          <w:szCs w:val="28"/>
          <w:lang w:eastAsia="ja-JP"/>
        </w:rPr>
        <w:t xml:space="preserve"> </w:t>
      </w:r>
      <w:r w:rsidRPr="002210FC">
        <w:rPr>
          <w:rFonts w:eastAsiaTheme="minorEastAsia"/>
          <w:sz w:val="28"/>
          <w:szCs w:val="28"/>
          <w:lang w:eastAsia="ja-JP"/>
        </w:rPr>
        <w:t>lỗ)</w:t>
      </w:r>
      <w:r w:rsidRPr="002210FC">
        <w:rPr>
          <w:sz w:val="28"/>
          <w:szCs w:val="28"/>
        </w:rPr>
        <w:tab/>
      </w:r>
    </w:p>
    <w:p w:rsidR="006D1704" w:rsidRPr="002210FC" w:rsidRDefault="006D1704" w:rsidP="002210FC">
      <w:pPr>
        <w:pStyle w:val="ListParagraph"/>
        <w:numPr>
          <w:ilvl w:val="0"/>
          <w:numId w:val="1"/>
        </w:numPr>
        <w:tabs>
          <w:tab w:val="left" w:pos="3690"/>
          <w:tab w:val="left" w:pos="4800"/>
        </w:tabs>
        <w:spacing w:before="97"/>
        <w:ind w:left="180"/>
        <w:rPr>
          <w:sz w:val="28"/>
          <w:szCs w:val="28"/>
        </w:rPr>
      </w:pPr>
      <w:r w:rsidRPr="002210FC">
        <w:rPr>
          <w:color w:val="000000"/>
          <w:sz w:val="28"/>
          <w:szCs w:val="28"/>
        </w:rPr>
        <w:t>require</w:t>
      </w:r>
      <w:r w:rsidRPr="002210FC">
        <w:rPr>
          <w:rFonts w:eastAsiaTheme="minorEastAsia"/>
          <w:color w:val="000000"/>
          <w:sz w:val="28"/>
          <w:szCs w:val="28"/>
          <w:lang w:eastAsia="ja-JP"/>
        </w:rPr>
        <w:t>d</w:t>
      </w:r>
      <w:r w:rsidR="002210FC">
        <w:rPr>
          <w:rFonts w:eastAsiaTheme="minorEastAsia"/>
          <w:color w:val="000000"/>
          <w:sz w:val="28"/>
          <w:szCs w:val="28"/>
          <w:lang w:eastAsia="ja-JP"/>
        </w:rPr>
        <w:t xml:space="preserve"> </w:t>
      </w:r>
      <w:r w:rsidRPr="002210FC">
        <w:rPr>
          <w:rFonts w:eastAsiaTheme="minorEastAsia"/>
          <w:color w:val="000000"/>
          <w:sz w:val="28"/>
          <w:szCs w:val="28"/>
          <w:lang w:eastAsia="ja-JP"/>
        </w:rPr>
        <w:t>(a)</w:t>
      </w:r>
      <w:r w:rsidRPr="002210FC">
        <w:rPr>
          <w:sz w:val="28"/>
          <w:szCs w:val="28"/>
        </w:rPr>
        <w:t>:</w:t>
      </w:r>
      <w:r w:rsidRPr="002210FC">
        <w:rPr>
          <w:rFonts w:eastAsiaTheme="minorEastAsia"/>
          <w:sz w:val="28"/>
          <w:szCs w:val="28"/>
          <w:lang w:eastAsia="ja-JP"/>
        </w:rPr>
        <w:tab/>
        <w:t>bắt</w:t>
      </w:r>
      <w:r w:rsidR="002210FC">
        <w:rPr>
          <w:rFonts w:eastAsiaTheme="minorEastAsia"/>
          <w:sz w:val="28"/>
          <w:szCs w:val="28"/>
          <w:lang w:eastAsia="ja-JP"/>
        </w:rPr>
        <w:t xml:space="preserve"> </w:t>
      </w:r>
      <w:r w:rsidRPr="002210FC">
        <w:rPr>
          <w:rFonts w:eastAsiaTheme="minorEastAsia"/>
          <w:sz w:val="28"/>
          <w:szCs w:val="28"/>
          <w:lang w:eastAsia="ja-JP"/>
        </w:rPr>
        <w:t>buột, cần</w:t>
      </w:r>
      <w:r w:rsidR="002210FC">
        <w:rPr>
          <w:rFonts w:eastAsiaTheme="minorEastAsia"/>
          <w:sz w:val="28"/>
          <w:szCs w:val="28"/>
          <w:lang w:eastAsia="ja-JP"/>
        </w:rPr>
        <w:t xml:space="preserve"> </w:t>
      </w:r>
      <w:r w:rsidRPr="002210FC">
        <w:rPr>
          <w:rFonts w:eastAsiaTheme="minorEastAsia"/>
          <w:sz w:val="28"/>
          <w:szCs w:val="28"/>
          <w:lang w:eastAsia="ja-JP"/>
        </w:rPr>
        <w:t>thiết</w:t>
      </w:r>
      <w:r w:rsidRPr="002210FC">
        <w:rPr>
          <w:sz w:val="28"/>
          <w:szCs w:val="28"/>
        </w:rPr>
        <w:tab/>
      </w:r>
    </w:p>
    <w:p w:rsidR="006D1704" w:rsidRPr="002210FC" w:rsidRDefault="006D1704" w:rsidP="002210FC">
      <w:pPr>
        <w:pStyle w:val="ListParagraph"/>
        <w:numPr>
          <w:ilvl w:val="0"/>
          <w:numId w:val="1"/>
        </w:numPr>
        <w:tabs>
          <w:tab w:val="left" w:pos="3690"/>
        </w:tabs>
        <w:spacing w:before="93"/>
        <w:ind w:left="180"/>
        <w:rPr>
          <w:sz w:val="28"/>
          <w:szCs w:val="28"/>
        </w:rPr>
      </w:pPr>
      <w:r w:rsidRPr="002210FC">
        <w:rPr>
          <w:color w:val="000000"/>
          <w:sz w:val="28"/>
          <w:szCs w:val="28"/>
        </w:rPr>
        <w:t>Once</w:t>
      </w:r>
      <w:r w:rsidR="002210FC">
        <w:rPr>
          <w:color w:val="000000"/>
          <w:sz w:val="28"/>
          <w:szCs w:val="28"/>
        </w:rPr>
        <w:t xml:space="preserve"> </w:t>
      </w:r>
      <w:r w:rsidRPr="002210FC">
        <w:rPr>
          <w:rFonts w:eastAsiaTheme="minorEastAsia"/>
          <w:color w:val="000000"/>
          <w:sz w:val="28"/>
          <w:szCs w:val="28"/>
          <w:lang w:eastAsia="ja-JP"/>
        </w:rPr>
        <w:t>(adv)</w:t>
      </w:r>
      <w:r w:rsidRPr="002210FC">
        <w:rPr>
          <w:sz w:val="28"/>
          <w:szCs w:val="28"/>
        </w:rPr>
        <w:t>:</w:t>
      </w:r>
      <w:r w:rsidRPr="002210FC">
        <w:rPr>
          <w:sz w:val="28"/>
          <w:szCs w:val="28"/>
        </w:rPr>
        <w:tab/>
      </w:r>
      <w:r w:rsidRPr="002210FC">
        <w:rPr>
          <w:rFonts w:eastAsiaTheme="minorEastAsia"/>
          <w:sz w:val="28"/>
          <w:szCs w:val="28"/>
          <w:lang w:eastAsia="ja-JP"/>
        </w:rPr>
        <w:t>chỉ</w:t>
      </w:r>
      <w:r w:rsidR="002210FC">
        <w:rPr>
          <w:rFonts w:eastAsiaTheme="minorEastAsia"/>
          <w:sz w:val="28"/>
          <w:szCs w:val="28"/>
          <w:lang w:eastAsia="ja-JP"/>
        </w:rPr>
        <w:t xml:space="preserve"> </w:t>
      </w:r>
      <w:r w:rsidRPr="002210FC">
        <w:rPr>
          <w:rFonts w:eastAsiaTheme="minorEastAsia"/>
          <w:sz w:val="28"/>
          <w:szCs w:val="28"/>
          <w:lang w:eastAsia="ja-JP"/>
        </w:rPr>
        <w:t>một</w:t>
      </w:r>
      <w:r w:rsidR="002210FC">
        <w:rPr>
          <w:rFonts w:eastAsiaTheme="minorEastAsia"/>
          <w:sz w:val="28"/>
          <w:szCs w:val="28"/>
          <w:lang w:eastAsia="ja-JP"/>
        </w:rPr>
        <w:t xml:space="preserve"> </w:t>
      </w:r>
      <w:r w:rsidRPr="002210FC">
        <w:rPr>
          <w:rFonts w:eastAsiaTheme="minorEastAsia"/>
          <w:sz w:val="28"/>
          <w:szCs w:val="28"/>
          <w:lang w:eastAsia="ja-JP"/>
        </w:rPr>
        <w:t>lần, trước</w:t>
      </w:r>
      <w:r w:rsidR="002210FC">
        <w:rPr>
          <w:rFonts w:eastAsiaTheme="minorEastAsia"/>
          <w:sz w:val="28"/>
          <w:szCs w:val="28"/>
          <w:lang w:eastAsia="ja-JP"/>
        </w:rPr>
        <w:t xml:space="preserve"> </w:t>
      </w:r>
      <w:r w:rsidRPr="002210FC">
        <w:rPr>
          <w:rFonts w:eastAsiaTheme="minorEastAsia"/>
          <w:sz w:val="28"/>
          <w:szCs w:val="28"/>
          <w:lang w:eastAsia="ja-JP"/>
        </w:rPr>
        <w:t>kia</w:t>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Store</w:t>
      </w:r>
      <w:r w:rsidR="002210FC">
        <w:rPr>
          <w:color w:val="000000"/>
          <w:sz w:val="28"/>
          <w:szCs w:val="28"/>
        </w:rPr>
        <w:t xml:space="preserve"> </w:t>
      </w:r>
      <w:r w:rsidRPr="002210FC">
        <w:rPr>
          <w:rFonts w:eastAsiaTheme="minorEastAsia"/>
          <w:color w:val="000000"/>
          <w:sz w:val="28"/>
          <w:szCs w:val="28"/>
          <w:lang w:eastAsia="ja-JP"/>
        </w:rPr>
        <w:t>(v)</w:t>
      </w:r>
      <w:r w:rsidRPr="002210FC">
        <w:rPr>
          <w:sz w:val="28"/>
          <w:szCs w:val="28"/>
        </w:rPr>
        <w:t>:</w:t>
      </w:r>
      <w:r w:rsidRPr="002210FC">
        <w:rPr>
          <w:sz w:val="28"/>
          <w:szCs w:val="28"/>
        </w:rPr>
        <w:tab/>
      </w:r>
      <w:r w:rsidRPr="002210FC">
        <w:rPr>
          <w:rFonts w:eastAsiaTheme="minorEastAsia"/>
          <w:sz w:val="28"/>
          <w:szCs w:val="28"/>
          <w:lang w:eastAsia="ja-JP"/>
        </w:rPr>
        <w:t>tích</w:t>
      </w:r>
      <w:r w:rsidR="002210FC">
        <w:rPr>
          <w:rFonts w:eastAsiaTheme="minorEastAsia"/>
          <w:sz w:val="28"/>
          <w:szCs w:val="28"/>
          <w:lang w:eastAsia="ja-JP"/>
        </w:rPr>
        <w:t xml:space="preserve"> </w:t>
      </w:r>
      <w:r w:rsidRPr="002210FC">
        <w:rPr>
          <w:rFonts w:eastAsiaTheme="minorEastAsia"/>
          <w:sz w:val="28"/>
          <w:szCs w:val="28"/>
          <w:lang w:eastAsia="ja-JP"/>
        </w:rPr>
        <w:t>trữ, cất</w:t>
      </w:r>
      <w:r w:rsidR="002210FC">
        <w:rPr>
          <w:rFonts w:eastAsiaTheme="minorEastAsia"/>
          <w:sz w:val="28"/>
          <w:szCs w:val="28"/>
          <w:lang w:eastAsia="ja-JP"/>
        </w:rPr>
        <w:t xml:space="preserve"> </w:t>
      </w:r>
      <w:r w:rsidRPr="002210FC">
        <w:rPr>
          <w:rFonts w:eastAsiaTheme="minorEastAsia"/>
          <w:sz w:val="28"/>
          <w:szCs w:val="28"/>
          <w:lang w:eastAsia="ja-JP"/>
        </w:rPr>
        <w:t>trong</w:t>
      </w:r>
      <w:r w:rsidR="002210FC">
        <w:rPr>
          <w:rFonts w:eastAsiaTheme="minorEastAsia"/>
          <w:sz w:val="28"/>
          <w:szCs w:val="28"/>
          <w:lang w:eastAsia="ja-JP"/>
        </w:rPr>
        <w:t xml:space="preserve"> </w:t>
      </w:r>
      <w:r w:rsidRPr="002210FC">
        <w:rPr>
          <w:rFonts w:eastAsiaTheme="minorEastAsia"/>
          <w:sz w:val="28"/>
          <w:szCs w:val="28"/>
          <w:lang w:eastAsia="ja-JP"/>
        </w:rPr>
        <w:t>kho</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repeatedly</w:t>
      </w:r>
      <w:r w:rsidRPr="002210FC">
        <w:rPr>
          <w:sz w:val="28"/>
          <w:szCs w:val="28"/>
        </w:rPr>
        <w:t>:</w:t>
      </w:r>
      <w:r w:rsidRPr="002210FC">
        <w:rPr>
          <w:sz w:val="28"/>
          <w:szCs w:val="28"/>
        </w:rPr>
        <w:tab/>
      </w:r>
      <w:r w:rsidRPr="002210FC">
        <w:rPr>
          <w:rFonts w:eastAsiaTheme="minorEastAsia"/>
          <w:sz w:val="28"/>
          <w:szCs w:val="28"/>
          <w:lang w:eastAsia="ja-JP"/>
        </w:rPr>
        <w:t>lập</w:t>
      </w:r>
      <w:r w:rsidR="002210FC">
        <w:rPr>
          <w:rFonts w:eastAsiaTheme="minorEastAsia"/>
          <w:sz w:val="28"/>
          <w:szCs w:val="28"/>
          <w:lang w:eastAsia="ja-JP"/>
        </w:rPr>
        <w:t xml:space="preserve"> </w:t>
      </w:r>
      <w:r w:rsidRPr="002210FC">
        <w:rPr>
          <w:rFonts w:eastAsiaTheme="minorEastAsia"/>
          <w:sz w:val="28"/>
          <w:szCs w:val="28"/>
          <w:lang w:eastAsia="ja-JP"/>
        </w:rPr>
        <w:t>lại</w:t>
      </w:r>
    </w:p>
    <w:p w:rsidR="006D1704" w:rsidRPr="002210FC" w:rsidRDefault="006D1704" w:rsidP="002210FC">
      <w:pPr>
        <w:pStyle w:val="ListParagraph"/>
        <w:numPr>
          <w:ilvl w:val="0"/>
          <w:numId w:val="1"/>
        </w:numPr>
        <w:tabs>
          <w:tab w:val="left" w:pos="3690"/>
        </w:tabs>
        <w:ind w:left="180"/>
        <w:rPr>
          <w:sz w:val="28"/>
          <w:szCs w:val="28"/>
        </w:rPr>
      </w:pPr>
      <w:r w:rsidRPr="002210FC">
        <w:rPr>
          <w:rFonts w:eastAsiaTheme="minorEastAsia"/>
          <w:color w:val="000000"/>
          <w:sz w:val="28"/>
          <w:szCs w:val="28"/>
          <w:lang w:eastAsia="ja-JP"/>
        </w:rPr>
        <w:t>t</w:t>
      </w:r>
      <w:r w:rsidRPr="002210FC">
        <w:rPr>
          <w:color w:val="000000"/>
          <w:sz w:val="28"/>
          <w:szCs w:val="28"/>
        </w:rPr>
        <w:t>hus</w:t>
      </w:r>
      <w:r w:rsidR="002210FC">
        <w:rPr>
          <w:color w:val="000000"/>
          <w:sz w:val="28"/>
          <w:szCs w:val="28"/>
        </w:rPr>
        <w:t xml:space="preserve"> </w:t>
      </w:r>
      <w:r w:rsidRPr="002210FC">
        <w:rPr>
          <w:rFonts w:eastAsiaTheme="minorEastAsia"/>
          <w:color w:val="000000"/>
          <w:sz w:val="28"/>
          <w:szCs w:val="28"/>
          <w:lang w:eastAsia="ja-JP"/>
        </w:rPr>
        <w:t>(adv)</w:t>
      </w:r>
      <w:r w:rsidRPr="002210FC">
        <w:rPr>
          <w:sz w:val="28"/>
          <w:szCs w:val="28"/>
        </w:rPr>
        <w:t>:</w:t>
      </w:r>
      <w:r w:rsidRPr="002210FC">
        <w:rPr>
          <w:sz w:val="28"/>
          <w:szCs w:val="28"/>
        </w:rPr>
        <w:tab/>
      </w:r>
      <w:r w:rsidRPr="002210FC">
        <w:rPr>
          <w:rFonts w:eastAsiaTheme="minorEastAsia"/>
          <w:sz w:val="28"/>
          <w:szCs w:val="28"/>
          <w:lang w:eastAsia="ja-JP"/>
        </w:rPr>
        <w:t>theo</w:t>
      </w:r>
      <w:r w:rsidR="005F1AA2">
        <w:rPr>
          <w:rFonts w:eastAsiaTheme="minorEastAsia"/>
          <w:sz w:val="28"/>
          <w:szCs w:val="28"/>
          <w:lang w:eastAsia="ja-JP"/>
        </w:rPr>
        <w:t xml:space="preserve"> </w:t>
      </w:r>
      <w:r w:rsidRPr="002210FC">
        <w:rPr>
          <w:rFonts w:eastAsiaTheme="minorEastAsia"/>
          <w:sz w:val="28"/>
          <w:szCs w:val="28"/>
          <w:lang w:eastAsia="ja-JP"/>
        </w:rPr>
        <w:t>cách</w:t>
      </w:r>
      <w:r w:rsidR="005F1AA2">
        <w:rPr>
          <w:rFonts w:eastAsiaTheme="minorEastAsia"/>
          <w:sz w:val="28"/>
          <w:szCs w:val="28"/>
          <w:lang w:eastAsia="ja-JP"/>
        </w:rPr>
        <w:t xml:space="preserve"> </w:t>
      </w:r>
      <w:r w:rsidRPr="002210FC">
        <w:rPr>
          <w:rFonts w:eastAsiaTheme="minorEastAsia"/>
          <w:sz w:val="28"/>
          <w:szCs w:val="28"/>
          <w:lang w:eastAsia="ja-JP"/>
        </w:rPr>
        <w:t>đó, như</w:t>
      </w:r>
      <w:r w:rsidR="005F1AA2">
        <w:rPr>
          <w:rFonts w:eastAsiaTheme="minorEastAsia"/>
          <w:sz w:val="28"/>
          <w:szCs w:val="28"/>
          <w:lang w:eastAsia="ja-JP"/>
        </w:rPr>
        <w:t xml:space="preserve"> </w:t>
      </w:r>
      <w:r w:rsidRPr="002210FC">
        <w:rPr>
          <w:rFonts w:eastAsiaTheme="minorEastAsia"/>
          <w:sz w:val="28"/>
          <w:szCs w:val="28"/>
          <w:lang w:eastAsia="ja-JP"/>
        </w:rPr>
        <w:t>vậy</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pose</w:t>
      </w:r>
      <w:r w:rsidR="002210FC">
        <w:rPr>
          <w:color w:val="000000"/>
          <w:sz w:val="28"/>
          <w:szCs w:val="28"/>
        </w:rPr>
        <w:t xml:space="preserve"> </w:t>
      </w:r>
      <w:r w:rsidRPr="002210FC">
        <w:rPr>
          <w:rFonts w:eastAsiaTheme="minorEastAsia"/>
          <w:color w:val="000000"/>
          <w:sz w:val="28"/>
          <w:szCs w:val="28"/>
          <w:lang w:eastAsia="ja-JP"/>
        </w:rPr>
        <w:t>(v)</w:t>
      </w:r>
      <w:r w:rsidRPr="002210FC">
        <w:rPr>
          <w:sz w:val="28"/>
          <w:szCs w:val="28"/>
        </w:rPr>
        <w:t>:</w:t>
      </w:r>
      <w:r w:rsidRPr="002210FC">
        <w:rPr>
          <w:sz w:val="28"/>
          <w:szCs w:val="28"/>
        </w:rPr>
        <w:tab/>
      </w:r>
      <w:r w:rsidRPr="002210FC">
        <w:rPr>
          <w:rFonts w:eastAsiaTheme="minorEastAsia"/>
          <w:sz w:val="28"/>
          <w:szCs w:val="28"/>
          <w:lang w:eastAsia="ja-JP"/>
        </w:rPr>
        <w:t>đề</w:t>
      </w:r>
      <w:r w:rsidR="005F1AA2">
        <w:rPr>
          <w:rFonts w:eastAsiaTheme="minorEastAsia"/>
          <w:sz w:val="28"/>
          <w:szCs w:val="28"/>
          <w:lang w:eastAsia="ja-JP"/>
        </w:rPr>
        <w:t xml:space="preserve"> </w:t>
      </w:r>
      <w:r w:rsidRPr="002210FC">
        <w:rPr>
          <w:rFonts w:eastAsiaTheme="minorEastAsia"/>
          <w:sz w:val="28"/>
          <w:szCs w:val="28"/>
          <w:lang w:eastAsia="ja-JP"/>
        </w:rPr>
        <w:t>ra</w:t>
      </w:r>
      <w:r w:rsidR="005F1AA2">
        <w:rPr>
          <w:rFonts w:eastAsiaTheme="minorEastAsia"/>
          <w:sz w:val="28"/>
          <w:szCs w:val="28"/>
          <w:lang w:eastAsia="ja-JP"/>
        </w:rPr>
        <w:t xml:space="preserve"> </w:t>
      </w:r>
      <w:r w:rsidRPr="002210FC">
        <w:rPr>
          <w:rFonts w:eastAsiaTheme="minorEastAsia"/>
          <w:sz w:val="28"/>
          <w:szCs w:val="28"/>
          <w:lang w:eastAsia="ja-JP"/>
        </w:rPr>
        <w:t>luận</w:t>
      </w:r>
      <w:r w:rsidR="005F1AA2">
        <w:rPr>
          <w:rFonts w:eastAsiaTheme="minorEastAsia"/>
          <w:sz w:val="28"/>
          <w:szCs w:val="28"/>
          <w:lang w:eastAsia="ja-JP"/>
        </w:rPr>
        <w:t xml:space="preserve"> </w:t>
      </w:r>
      <w:r w:rsidRPr="002210FC">
        <w:rPr>
          <w:rFonts w:eastAsiaTheme="minorEastAsia"/>
          <w:sz w:val="28"/>
          <w:szCs w:val="28"/>
          <w:lang w:eastAsia="ja-JP"/>
        </w:rPr>
        <w:t>điểm</w:t>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maintenance</w:t>
      </w:r>
      <w:r w:rsidRPr="002210FC">
        <w:rPr>
          <w:rFonts w:eastAsiaTheme="minorEastAsia"/>
          <w:color w:val="000000"/>
          <w:sz w:val="28"/>
          <w:szCs w:val="28"/>
          <w:lang w:eastAsia="ja-JP"/>
        </w:rPr>
        <w:t>(n)</w:t>
      </w:r>
      <w:r w:rsidRPr="002210FC">
        <w:rPr>
          <w:sz w:val="28"/>
          <w:szCs w:val="28"/>
        </w:rPr>
        <w:t>:</w:t>
      </w:r>
      <w:r w:rsidRPr="002210FC">
        <w:rPr>
          <w:sz w:val="28"/>
          <w:szCs w:val="28"/>
        </w:rPr>
        <w:tab/>
      </w:r>
      <w:r w:rsidRPr="002210FC">
        <w:rPr>
          <w:rFonts w:eastAsiaTheme="minorEastAsia"/>
          <w:sz w:val="28"/>
          <w:szCs w:val="28"/>
          <w:lang w:eastAsia="ja-JP"/>
        </w:rPr>
        <w:t>sự</w:t>
      </w:r>
      <w:r w:rsidR="005F1AA2">
        <w:rPr>
          <w:rFonts w:eastAsiaTheme="minorEastAsia"/>
          <w:sz w:val="28"/>
          <w:szCs w:val="28"/>
          <w:lang w:eastAsia="ja-JP"/>
        </w:rPr>
        <w:t xml:space="preserve"> </w:t>
      </w:r>
      <w:r w:rsidRPr="002210FC">
        <w:rPr>
          <w:rFonts w:eastAsiaTheme="minorEastAsia"/>
          <w:sz w:val="28"/>
          <w:szCs w:val="28"/>
          <w:lang w:eastAsia="ja-JP"/>
        </w:rPr>
        <w:t>bảo</w:t>
      </w:r>
      <w:r w:rsidR="005F1AA2">
        <w:rPr>
          <w:rFonts w:eastAsiaTheme="minorEastAsia"/>
          <w:sz w:val="28"/>
          <w:szCs w:val="28"/>
          <w:lang w:eastAsia="ja-JP"/>
        </w:rPr>
        <w:t xml:space="preserve"> </w:t>
      </w:r>
      <w:r w:rsidRPr="002210FC">
        <w:rPr>
          <w:rFonts w:eastAsiaTheme="minorEastAsia"/>
          <w:sz w:val="28"/>
          <w:szCs w:val="28"/>
          <w:lang w:eastAsia="ja-JP"/>
        </w:rPr>
        <w:t>dưỡng</w:t>
      </w:r>
      <w:r w:rsidR="005F1AA2">
        <w:rPr>
          <w:rFonts w:eastAsiaTheme="minorEastAsia"/>
          <w:sz w:val="28"/>
          <w:szCs w:val="28"/>
          <w:lang w:eastAsia="ja-JP"/>
        </w:rPr>
        <w:t xml:space="preserve"> </w:t>
      </w:r>
      <w:r w:rsidRPr="002210FC">
        <w:rPr>
          <w:rFonts w:eastAsiaTheme="minorEastAsia"/>
          <w:sz w:val="28"/>
          <w:szCs w:val="28"/>
          <w:lang w:eastAsia="ja-JP"/>
        </w:rPr>
        <w:t xml:space="preserve"> (máy</w:t>
      </w:r>
      <w:r w:rsidR="005F1AA2">
        <w:rPr>
          <w:rFonts w:eastAsiaTheme="minorEastAsia"/>
          <w:sz w:val="28"/>
          <w:szCs w:val="28"/>
          <w:lang w:eastAsia="ja-JP"/>
        </w:rPr>
        <w:t xml:space="preserve"> </w:t>
      </w:r>
      <w:r w:rsidRPr="002210FC">
        <w:rPr>
          <w:rFonts w:eastAsiaTheme="minorEastAsia"/>
          <w:sz w:val="28"/>
          <w:szCs w:val="28"/>
          <w:lang w:eastAsia="ja-JP"/>
        </w:rPr>
        <w:t>móc)</w:t>
      </w:r>
    </w:p>
    <w:p w:rsidR="006D1704" w:rsidRPr="002210FC" w:rsidRDefault="006D1704" w:rsidP="002210FC">
      <w:pPr>
        <w:pStyle w:val="ListParagraph"/>
        <w:numPr>
          <w:ilvl w:val="0"/>
          <w:numId w:val="1"/>
        </w:numPr>
        <w:tabs>
          <w:tab w:val="left" w:pos="3690"/>
        </w:tabs>
        <w:spacing w:before="93"/>
        <w:ind w:left="180"/>
        <w:rPr>
          <w:sz w:val="28"/>
          <w:szCs w:val="28"/>
        </w:rPr>
      </w:pPr>
      <w:r w:rsidRPr="002210FC">
        <w:rPr>
          <w:color w:val="000000"/>
          <w:sz w:val="28"/>
          <w:szCs w:val="28"/>
        </w:rPr>
        <w:t>be done away with</w:t>
      </w:r>
      <w:r w:rsidRPr="002210FC">
        <w:rPr>
          <w:sz w:val="28"/>
          <w:szCs w:val="28"/>
        </w:rPr>
        <w:t>:</w:t>
      </w:r>
      <w:r w:rsidRPr="002210FC">
        <w:rPr>
          <w:sz w:val="28"/>
          <w:szCs w:val="28"/>
        </w:rPr>
        <w:tab/>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latest</w:t>
      </w:r>
      <w:r w:rsidR="005F1AA2">
        <w:rPr>
          <w:color w:val="000000"/>
          <w:sz w:val="28"/>
          <w:szCs w:val="28"/>
        </w:rPr>
        <w:t xml:space="preserve"> </w:t>
      </w:r>
      <w:r w:rsidRPr="002210FC">
        <w:rPr>
          <w:rFonts w:eastAsiaTheme="minorEastAsia"/>
          <w:color w:val="000000"/>
          <w:sz w:val="28"/>
          <w:szCs w:val="28"/>
          <w:lang w:eastAsia="ja-JP"/>
        </w:rPr>
        <w:t>(a)</w:t>
      </w:r>
      <w:r w:rsidRPr="002210FC">
        <w:rPr>
          <w:sz w:val="28"/>
          <w:szCs w:val="28"/>
        </w:rPr>
        <w:t>:</w:t>
      </w:r>
      <w:r w:rsidRPr="002210FC">
        <w:rPr>
          <w:sz w:val="28"/>
          <w:szCs w:val="28"/>
        </w:rPr>
        <w:tab/>
      </w:r>
      <w:r w:rsidRPr="002210FC">
        <w:rPr>
          <w:rFonts w:eastAsiaTheme="minorEastAsia"/>
          <w:sz w:val="28"/>
          <w:szCs w:val="28"/>
          <w:lang w:eastAsia="ja-JP"/>
        </w:rPr>
        <w:t>gần</w:t>
      </w:r>
      <w:r w:rsidR="005F1AA2">
        <w:rPr>
          <w:rFonts w:eastAsiaTheme="minorEastAsia"/>
          <w:sz w:val="28"/>
          <w:szCs w:val="28"/>
          <w:lang w:eastAsia="ja-JP"/>
        </w:rPr>
        <w:t xml:space="preserve"> </w:t>
      </w:r>
      <w:r w:rsidRPr="002210FC">
        <w:rPr>
          <w:rFonts w:eastAsiaTheme="minorEastAsia"/>
          <w:sz w:val="28"/>
          <w:szCs w:val="28"/>
          <w:lang w:eastAsia="ja-JP"/>
        </w:rPr>
        <w:t>dây</w:t>
      </w:r>
      <w:r w:rsidR="005F1AA2">
        <w:rPr>
          <w:rFonts w:eastAsiaTheme="minorEastAsia"/>
          <w:sz w:val="28"/>
          <w:szCs w:val="28"/>
          <w:lang w:eastAsia="ja-JP"/>
        </w:rPr>
        <w:t xml:space="preserve"> </w:t>
      </w:r>
      <w:r w:rsidRPr="002210FC">
        <w:rPr>
          <w:rFonts w:eastAsiaTheme="minorEastAsia"/>
          <w:sz w:val="28"/>
          <w:szCs w:val="28"/>
          <w:lang w:eastAsia="ja-JP"/>
        </w:rPr>
        <w:t>nhất</w:t>
      </w:r>
    </w:p>
    <w:p w:rsidR="006D1704" w:rsidRPr="002210FC" w:rsidRDefault="006D1704" w:rsidP="002210FC">
      <w:pPr>
        <w:pStyle w:val="ListParagraph"/>
        <w:tabs>
          <w:tab w:val="left" w:pos="3690"/>
        </w:tabs>
        <w:spacing w:before="94"/>
        <w:ind w:left="180" w:firstLine="0"/>
        <w:rPr>
          <w:sz w:val="28"/>
          <w:szCs w:val="28"/>
        </w:rPr>
      </w:pPr>
      <w:r w:rsidRPr="002210FC">
        <w:rPr>
          <w:rFonts w:eastAsiaTheme="minorEastAsia"/>
          <w:sz w:val="28"/>
          <w:szCs w:val="28"/>
          <w:lang w:eastAsia="ja-JP"/>
        </w:rPr>
        <w:t>(late– later – latest)</w:t>
      </w:r>
      <w:r w:rsidRPr="002210FC">
        <w:rPr>
          <w:sz w:val="28"/>
          <w:szCs w:val="28"/>
        </w:rPr>
        <w:tab/>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control panel</w:t>
      </w:r>
      <w:r w:rsidRPr="002210FC">
        <w:rPr>
          <w:sz w:val="28"/>
          <w:szCs w:val="28"/>
        </w:rPr>
        <w:t>:</w:t>
      </w:r>
      <w:r w:rsidRPr="002210FC">
        <w:rPr>
          <w:rFonts w:eastAsiaTheme="minorEastAsia"/>
          <w:sz w:val="28"/>
          <w:szCs w:val="28"/>
          <w:lang w:eastAsia="ja-JP"/>
        </w:rPr>
        <w:tab/>
        <w:t>bảng</w:t>
      </w:r>
      <w:r w:rsidR="005F1AA2">
        <w:rPr>
          <w:rFonts w:eastAsiaTheme="minorEastAsia"/>
          <w:sz w:val="28"/>
          <w:szCs w:val="28"/>
          <w:lang w:eastAsia="ja-JP"/>
        </w:rPr>
        <w:t xml:space="preserve"> </w:t>
      </w:r>
      <w:r w:rsidRPr="002210FC">
        <w:rPr>
          <w:rFonts w:eastAsiaTheme="minorEastAsia"/>
          <w:sz w:val="28"/>
          <w:szCs w:val="28"/>
          <w:lang w:eastAsia="ja-JP"/>
        </w:rPr>
        <w:t>điều</w:t>
      </w:r>
      <w:r w:rsidR="005F1AA2">
        <w:rPr>
          <w:rFonts w:eastAsiaTheme="minorEastAsia"/>
          <w:sz w:val="28"/>
          <w:szCs w:val="28"/>
          <w:lang w:eastAsia="ja-JP"/>
        </w:rPr>
        <w:t xml:space="preserve"> </w:t>
      </w:r>
      <w:r w:rsidRPr="002210FC">
        <w:rPr>
          <w:rFonts w:eastAsiaTheme="minorEastAsia"/>
          <w:sz w:val="28"/>
          <w:szCs w:val="28"/>
          <w:lang w:eastAsia="ja-JP"/>
        </w:rPr>
        <w:t>khiển</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rFonts w:eastAsiaTheme="minorEastAsia"/>
          <w:sz w:val="28"/>
          <w:szCs w:val="28"/>
          <w:lang w:eastAsia="ja-JP"/>
        </w:rPr>
        <w:t xml:space="preserve">system </w:t>
      </w:r>
      <w:r w:rsidRPr="002210FC">
        <w:rPr>
          <w:color w:val="000000"/>
          <w:sz w:val="28"/>
          <w:szCs w:val="28"/>
        </w:rPr>
        <w:t>control panel</w:t>
      </w:r>
      <w:r w:rsidRPr="002210FC">
        <w:rPr>
          <w:rFonts w:eastAsiaTheme="minorEastAsia"/>
          <w:color w:val="000000"/>
          <w:sz w:val="28"/>
          <w:szCs w:val="28"/>
          <w:lang w:eastAsia="ja-JP"/>
        </w:rPr>
        <w:tab/>
        <w:t>bảng</w:t>
      </w:r>
      <w:r w:rsidR="005F1AA2">
        <w:rPr>
          <w:rFonts w:eastAsiaTheme="minorEastAsia"/>
          <w:color w:val="000000"/>
          <w:sz w:val="28"/>
          <w:szCs w:val="28"/>
          <w:lang w:eastAsia="ja-JP"/>
        </w:rPr>
        <w:t xml:space="preserve"> </w:t>
      </w:r>
      <w:r w:rsidRPr="002210FC">
        <w:rPr>
          <w:rFonts w:eastAsiaTheme="minorEastAsia"/>
          <w:color w:val="000000"/>
          <w:sz w:val="28"/>
          <w:szCs w:val="28"/>
          <w:lang w:eastAsia="ja-JP"/>
        </w:rPr>
        <w:t>điều</w:t>
      </w:r>
      <w:r w:rsidR="005F1AA2">
        <w:rPr>
          <w:rFonts w:eastAsiaTheme="minorEastAsia"/>
          <w:color w:val="000000"/>
          <w:sz w:val="28"/>
          <w:szCs w:val="28"/>
          <w:lang w:eastAsia="ja-JP"/>
        </w:rPr>
        <w:t xml:space="preserve"> </w:t>
      </w:r>
      <w:r w:rsidRPr="002210FC">
        <w:rPr>
          <w:rFonts w:eastAsiaTheme="minorEastAsia"/>
          <w:color w:val="000000"/>
          <w:sz w:val="28"/>
          <w:szCs w:val="28"/>
          <w:lang w:eastAsia="ja-JP"/>
        </w:rPr>
        <w:t>khiển</w:t>
      </w:r>
      <w:r w:rsidR="005F1AA2">
        <w:rPr>
          <w:rFonts w:eastAsiaTheme="minorEastAsia"/>
          <w:color w:val="000000"/>
          <w:sz w:val="28"/>
          <w:szCs w:val="28"/>
          <w:lang w:eastAsia="ja-JP"/>
        </w:rPr>
        <w:t xml:space="preserve"> </w:t>
      </w:r>
      <w:r w:rsidRPr="002210FC">
        <w:rPr>
          <w:rFonts w:eastAsiaTheme="minorEastAsia"/>
          <w:color w:val="000000"/>
          <w:sz w:val="28"/>
          <w:szCs w:val="28"/>
          <w:lang w:eastAsia="ja-JP"/>
        </w:rPr>
        <w:t>hệ</w:t>
      </w:r>
      <w:r w:rsidR="005F1AA2">
        <w:rPr>
          <w:rFonts w:eastAsiaTheme="minorEastAsia"/>
          <w:color w:val="000000"/>
          <w:sz w:val="28"/>
          <w:szCs w:val="28"/>
          <w:lang w:eastAsia="ja-JP"/>
        </w:rPr>
        <w:t xml:space="preserve"> </w:t>
      </w:r>
      <w:r w:rsidRPr="002210FC">
        <w:rPr>
          <w:rFonts w:eastAsiaTheme="minorEastAsia"/>
          <w:color w:val="000000"/>
          <w:sz w:val="28"/>
          <w:szCs w:val="28"/>
          <w:lang w:eastAsia="ja-JP"/>
        </w:rPr>
        <w:t>thống</w:t>
      </w:r>
    </w:p>
    <w:p w:rsidR="006D1704" w:rsidRPr="002210FC" w:rsidRDefault="006D1704" w:rsidP="002210FC">
      <w:pPr>
        <w:pStyle w:val="ListParagraph"/>
        <w:numPr>
          <w:ilvl w:val="0"/>
          <w:numId w:val="1"/>
        </w:numPr>
        <w:tabs>
          <w:tab w:val="left" w:pos="3690"/>
        </w:tabs>
        <w:ind w:left="180"/>
        <w:rPr>
          <w:sz w:val="28"/>
          <w:szCs w:val="28"/>
        </w:rPr>
      </w:pPr>
      <w:r w:rsidRPr="002210FC">
        <w:rPr>
          <w:color w:val="000000"/>
          <w:sz w:val="28"/>
          <w:szCs w:val="28"/>
        </w:rPr>
        <w:t>Edit</w:t>
      </w:r>
      <w:r w:rsidRPr="002210FC">
        <w:rPr>
          <w:rFonts w:eastAsiaTheme="minorEastAsia"/>
          <w:color w:val="000000"/>
          <w:sz w:val="28"/>
          <w:szCs w:val="28"/>
          <w:lang w:eastAsia="ja-JP"/>
        </w:rPr>
        <w:t>(v)</w:t>
      </w:r>
      <w:r w:rsidRPr="002210FC">
        <w:rPr>
          <w:sz w:val="28"/>
          <w:szCs w:val="28"/>
        </w:rPr>
        <w:t>:</w:t>
      </w:r>
      <w:r w:rsidRPr="002210FC">
        <w:rPr>
          <w:sz w:val="28"/>
          <w:szCs w:val="28"/>
        </w:rPr>
        <w:tab/>
      </w:r>
      <w:r w:rsidRPr="002210FC">
        <w:rPr>
          <w:rFonts w:eastAsiaTheme="minorEastAsia"/>
          <w:sz w:val="28"/>
          <w:szCs w:val="28"/>
          <w:lang w:eastAsia="ja-JP"/>
        </w:rPr>
        <w:t>(tin học) soạn</w:t>
      </w:r>
      <w:r w:rsidR="005F1AA2">
        <w:rPr>
          <w:rFonts w:eastAsiaTheme="minorEastAsia"/>
          <w:sz w:val="28"/>
          <w:szCs w:val="28"/>
          <w:lang w:eastAsia="ja-JP"/>
        </w:rPr>
        <w:t xml:space="preserve"> </w:t>
      </w:r>
      <w:r w:rsidRPr="002210FC">
        <w:rPr>
          <w:rFonts w:eastAsiaTheme="minorEastAsia"/>
          <w:sz w:val="28"/>
          <w:szCs w:val="28"/>
          <w:lang w:eastAsia="ja-JP"/>
        </w:rPr>
        <w:t>thảo, hiệu</w:t>
      </w:r>
      <w:r w:rsidR="005F1AA2">
        <w:rPr>
          <w:rFonts w:eastAsiaTheme="minorEastAsia"/>
          <w:sz w:val="28"/>
          <w:szCs w:val="28"/>
          <w:lang w:eastAsia="ja-JP"/>
        </w:rPr>
        <w:t xml:space="preserve"> </w:t>
      </w:r>
      <w:r w:rsidRPr="002210FC">
        <w:rPr>
          <w:rFonts w:eastAsiaTheme="minorEastAsia"/>
          <w:sz w:val="28"/>
          <w:szCs w:val="28"/>
          <w:lang w:eastAsia="ja-JP"/>
        </w:rPr>
        <w:t>đính</w:t>
      </w:r>
    </w:p>
    <w:p w:rsidR="006D1704" w:rsidRPr="002210FC" w:rsidRDefault="006D1704" w:rsidP="002210FC">
      <w:pPr>
        <w:pStyle w:val="ListParagraph"/>
        <w:numPr>
          <w:ilvl w:val="0"/>
          <w:numId w:val="1"/>
        </w:numPr>
        <w:tabs>
          <w:tab w:val="left" w:pos="3690"/>
        </w:tabs>
        <w:ind w:left="180"/>
        <w:rPr>
          <w:sz w:val="28"/>
          <w:szCs w:val="28"/>
        </w:rPr>
      </w:pPr>
      <w:r w:rsidRPr="002210FC">
        <w:rPr>
          <w:color w:val="000000"/>
          <w:sz w:val="28"/>
          <w:szCs w:val="28"/>
        </w:rPr>
        <w:t>Necessary</w:t>
      </w:r>
      <w:r w:rsidR="005F1AA2">
        <w:rPr>
          <w:color w:val="000000"/>
          <w:sz w:val="28"/>
          <w:szCs w:val="28"/>
        </w:rPr>
        <w:t xml:space="preserve"> </w:t>
      </w:r>
      <w:r w:rsidRPr="002210FC">
        <w:rPr>
          <w:rFonts w:eastAsiaTheme="minorEastAsia"/>
          <w:color w:val="000000"/>
          <w:sz w:val="28"/>
          <w:szCs w:val="28"/>
          <w:lang w:eastAsia="ja-JP"/>
        </w:rPr>
        <w:t>(a)</w:t>
      </w:r>
      <w:r w:rsidRPr="002210FC">
        <w:rPr>
          <w:sz w:val="28"/>
          <w:szCs w:val="28"/>
        </w:rPr>
        <w:t>:</w:t>
      </w:r>
      <w:r w:rsidRPr="002210FC">
        <w:rPr>
          <w:sz w:val="28"/>
          <w:szCs w:val="28"/>
        </w:rPr>
        <w:tab/>
      </w:r>
      <w:r w:rsidRPr="002210FC">
        <w:rPr>
          <w:rFonts w:eastAsiaTheme="minorEastAsia"/>
          <w:sz w:val="28"/>
          <w:szCs w:val="28"/>
          <w:lang w:eastAsia="ja-JP"/>
        </w:rPr>
        <w:t>cần</w:t>
      </w:r>
      <w:r w:rsidR="005F1AA2">
        <w:rPr>
          <w:rFonts w:eastAsiaTheme="minorEastAsia"/>
          <w:sz w:val="28"/>
          <w:szCs w:val="28"/>
          <w:lang w:eastAsia="ja-JP"/>
        </w:rPr>
        <w:t xml:space="preserve"> </w:t>
      </w:r>
      <w:r w:rsidRPr="002210FC">
        <w:rPr>
          <w:rFonts w:eastAsiaTheme="minorEastAsia"/>
          <w:sz w:val="28"/>
          <w:szCs w:val="28"/>
          <w:lang w:eastAsia="ja-JP"/>
        </w:rPr>
        <w:t>thiết, quan</w:t>
      </w:r>
      <w:r w:rsidR="005F1AA2">
        <w:rPr>
          <w:rFonts w:eastAsiaTheme="minorEastAsia"/>
          <w:sz w:val="28"/>
          <w:szCs w:val="28"/>
          <w:lang w:eastAsia="ja-JP"/>
        </w:rPr>
        <w:t xml:space="preserve"> </w:t>
      </w:r>
      <w:r w:rsidRPr="002210FC">
        <w:rPr>
          <w:rFonts w:eastAsiaTheme="minorEastAsia"/>
          <w:sz w:val="28"/>
          <w:szCs w:val="28"/>
          <w:lang w:eastAsia="ja-JP"/>
        </w:rPr>
        <w:t>trọng</w:t>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Variable</w:t>
      </w:r>
      <w:r w:rsidR="005F1AA2">
        <w:rPr>
          <w:color w:val="000000"/>
          <w:sz w:val="28"/>
          <w:szCs w:val="28"/>
        </w:rPr>
        <w:t xml:space="preserve"> </w:t>
      </w:r>
      <w:r w:rsidRPr="002210FC">
        <w:rPr>
          <w:rFonts w:eastAsiaTheme="minorEastAsia"/>
          <w:color w:val="000000"/>
          <w:sz w:val="28"/>
          <w:szCs w:val="28"/>
          <w:lang w:eastAsia="ja-JP"/>
        </w:rPr>
        <w:t>(a)</w:t>
      </w:r>
      <w:r w:rsidRPr="002210FC">
        <w:rPr>
          <w:sz w:val="28"/>
          <w:szCs w:val="28"/>
        </w:rPr>
        <w:t>:</w:t>
      </w:r>
      <w:r w:rsidRPr="002210FC">
        <w:rPr>
          <w:sz w:val="28"/>
          <w:szCs w:val="28"/>
        </w:rPr>
        <w:tab/>
      </w:r>
      <w:r w:rsidRPr="002210FC">
        <w:rPr>
          <w:rFonts w:eastAsiaTheme="minorEastAsia"/>
          <w:sz w:val="28"/>
          <w:szCs w:val="28"/>
          <w:lang w:eastAsia="ja-JP"/>
        </w:rPr>
        <w:t>có</w:t>
      </w:r>
      <w:r w:rsidR="005F1AA2">
        <w:rPr>
          <w:rFonts w:eastAsiaTheme="minorEastAsia"/>
          <w:sz w:val="28"/>
          <w:szCs w:val="28"/>
          <w:lang w:eastAsia="ja-JP"/>
        </w:rPr>
        <w:t xml:space="preserve"> </w:t>
      </w:r>
      <w:r w:rsidRPr="002210FC">
        <w:rPr>
          <w:rFonts w:eastAsiaTheme="minorEastAsia"/>
          <w:sz w:val="28"/>
          <w:szCs w:val="28"/>
          <w:lang w:eastAsia="ja-JP"/>
        </w:rPr>
        <w:t>thể</w:t>
      </w:r>
      <w:r w:rsidR="005F1AA2">
        <w:rPr>
          <w:rFonts w:eastAsiaTheme="minorEastAsia"/>
          <w:sz w:val="28"/>
          <w:szCs w:val="28"/>
          <w:lang w:eastAsia="ja-JP"/>
        </w:rPr>
        <w:t xml:space="preserve"> </w:t>
      </w:r>
      <w:r w:rsidRPr="002210FC">
        <w:rPr>
          <w:rFonts w:eastAsiaTheme="minorEastAsia"/>
          <w:sz w:val="28"/>
          <w:szCs w:val="28"/>
          <w:lang w:eastAsia="ja-JP"/>
        </w:rPr>
        <w:t>thay</w:t>
      </w:r>
      <w:r w:rsidR="005F1AA2">
        <w:rPr>
          <w:rFonts w:eastAsiaTheme="minorEastAsia"/>
          <w:sz w:val="28"/>
          <w:szCs w:val="28"/>
          <w:lang w:eastAsia="ja-JP"/>
        </w:rPr>
        <w:t xml:space="preserve"> </w:t>
      </w:r>
      <w:r w:rsidRPr="002210FC">
        <w:rPr>
          <w:rFonts w:eastAsiaTheme="minorEastAsia"/>
          <w:sz w:val="28"/>
          <w:szCs w:val="28"/>
          <w:lang w:eastAsia="ja-JP"/>
        </w:rPr>
        <w:t>đổi</w:t>
      </w:r>
      <w:r w:rsidR="005F1AA2">
        <w:rPr>
          <w:rFonts w:eastAsiaTheme="minorEastAsia"/>
          <w:sz w:val="28"/>
          <w:szCs w:val="28"/>
          <w:lang w:eastAsia="ja-JP"/>
        </w:rPr>
        <w:t xml:space="preserve"> </w:t>
      </w:r>
      <w:r w:rsidRPr="002210FC">
        <w:rPr>
          <w:rFonts w:eastAsiaTheme="minorEastAsia"/>
          <w:sz w:val="28"/>
          <w:szCs w:val="28"/>
          <w:lang w:eastAsia="ja-JP"/>
        </w:rPr>
        <w:t>được</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Resulting</w:t>
      </w:r>
      <w:r w:rsidR="005F1AA2">
        <w:rPr>
          <w:color w:val="000000"/>
          <w:sz w:val="28"/>
          <w:szCs w:val="28"/>
        </w:rPr>
        <w:t xml:space="preserve"> </w:t>
      </w:r>
      <w:r w:rsidRPr="002210FC">
        <w:rPr>
          <w:rFonts w:eastAsiaTheme="minorEastAsia"/>
          <w:color w:val="000000"/>
          <w:sz w:val="28"/>
          <w:szCs w:val="28"/>
          <w:lang w:eastAsia="ja-JP"/>
        </w:rPr>
        <w:t>(a)</w:t>
      </w:r>
      <w:r w:rsidRPr="002210FC">
        <w:rPr>
          <w:sz w:val="28"/>
          <w:szCs w:val="28"/>
        </w:rPr>
        <w:t>:</w:t>
      </w:r>
      <w:r w:rsidRPr="002210FC">
        <w:rPr>
          <w:sz w:val="28"/>
          <w:szCs w:val="28"/>
        </w:rPr>
        <w:tab/>
      </w:r>
      <w:r w:rsidRPr="002210FC">
        <w:rPr>
          <w:rFonts w:eastAsiaTheme="minorEastAsia"/>
          <w:sz w:val="28"/>
          <w:szCs w:val="28"/>
          <w:lang w:eastAsia="ja-JP"/>
        </w:rPr>
        <w:t>do, nguyên</w:t>
      </w:r>
      <w:r w:rsidR="005F1AA2">
        <w:rPr>
          <w:rFonts w:eastAsiaTheme="minorEastAsia"/>
          <w:sz w:val="28"/>
          <w:szCs w:val="28"/>
          <w:lang w:eastAsia="ja-JP"/>
        </w:rPr>
        <w:t xml:space="preserve"> </w:t>
      </w:r>
      <w:r w:rsidRPr="002210FC">
        <w:rPr>
          <w:rFonts w:eastAsiaTheme="minorEastAsia"/>
          <w:sz w:val="28"/>
          <w:szCs w:val="28"/>
          <w:lang w:eastAsia="ja-JP"/>
        </w:rPr>
        <w:t>nhân</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Optimize</w:t>
      </w:r>
      <w:r w:rsidR="005F1AA2">
        <w:rPr>
          <w:color w:val="000000"/>
          <w:sz w:val="28"/>
          <w:szCs w:val="28"/>
        </w:rPr>
        <w:t xml:space="preserve"> </w:t>
      </w:r>
      <w:r w:rsidRPr="002210FC">
        <w:rPr>
          <w:rFonts w:eastAsiaTheme="minorEastAsia"/>
          <w:color w:val="000000"/>
          <w:sz w:val="28"/>
          <w:szCs w:val="28"/>
          <w:lang w:eastAsia="ja-JP"/>
        </w:rPr>
        <w:t>(v)</w:t>
      </w:r>
      <w:r w:rsidRPr="002210FC">
        <w:rPr>
          <w:sz w:val="28"/>
          <w:szCs w:val="28"/>
        </w:rPr>
        <w:t>:</w:t>
      </w:r>
      <w:r w:rsidR="002210FC">
        <w:rPr>
          <w:sz w:val="28"/>
          <w:szCs w:val="28"/>
        </w:rPr>
        <w:tab/>
      </w:r>
      <w:r w:rsidRPr="002210FC">
        <w:rPr>
          <w:rFonts w:eastAsiaTheme="minorEastAsia"/>
          <w:sz w:val="28"/>
          <w:szCs w:val="28"/>
          <w:lang w:eastAsia="ja-JP"/>
        </w:rPr>
        <w:t>làm</w:t>
      </w:r>
      <w:r w:rsidR="005F1AA2">
        <w:rPr>
          <w:rFonts w:eastAsiaTheme="minorEastAsia"/>
          <w:sz w:val="28"/>
          <w:szCs w:val="28"/>
          <w:lang w:eastAsia="ja-JP"/>
        </w:rPr>
        <w:t xml:space="preserve"> </w:t>
      </w:r>
      <w:r w:rsidRPr="002210FC">
        <w:rPr>
          <w:rFonts w:eastAsiaTheme="minorEastAsia"/>
          <w:sz w:val="28"/>
          <w:szCs w:val="28"/>
          <w:lang w:eastAsia="ja-JP"/>
        </w:rPr>
        <w:t>cho</w:t>
      </w:r>
      <w:r w:rsidR="005F1AA2">
        <w:rPr>
          <w:rFonts w:eastAsiaTheme="minorEastAsia"/>
          <w:sz w:val="28"/>
          <w:szCs w:val="28"/>
          <w:lang w:eastAsia="ja-JP"/>
        </w:rPr>
        <w:t xml:space="preserve"> </w:t>
      </w:r>
      <w:r w:rsidRPr="002210FC">
        <w:rPr>
          <w:rFonts w:eastAsiaTheme="minorEastAsia"/>
          <w:sz w:val="28"/>
          <w:szCs w:val="28"/>
          <w:lang w:eastAsia="ja-JP"/>
        </w:rPr>
        <w:t>càng</w:t>
      </w:r>
      <w:r w:rsidR="005F1AA2">
        <w:rPr>
          <w:rFonts w:eastAsiaTheme="minorEastAsia"/>
          <w:sz w:val="28"/>
          <w:szCs w:val="28"/>
          <w:lang w:eastAsia="ja-JP"/>
        </w:rPr>
        <w:t xml:space="preserve"> </w:t>
      </w:r>
      <w:r w:rsidRPr="002210FC">
        <w:rPr>
          <w:rFonts w:eastAsiaTheme="minorEastAsia"/>
          <w:sz w:val="28"/>
          <w:szCs w:val="28"/>
          <w:lang w:eastAsia="ja-JP"/>
        </w:rPr>
        <w:t>hoản</w:t>
      </w:r>
      <w:r w:rsidR="005F1AA2">
        <w:rPr>
          <w:rFonts w:eastAsiaTheme="minorEastAsia"/>
          <w:sz w:val="28"/>
          <w:szCs w:val="28"/>
          <w:lang w:eastAsia="ja-JP"/>
        </w:rPr>
        <w:t xml:space="preserve"> </w:t>
      </w:r>
      <w:r w:rsidRPr="002210FC">
        <w:rPr>
          <w:rFonts w:eastAsiaTheme="minorEastAsia"/>
          <w:sz w:val="28"/>
          <w:szCs w:val="28"/>
          <w:lang w:eastAsia="ja-JP"/>
        </w:rPr>
        <w:t>chỉnh</w:t>
      </w:r>
      <w:r w:rsidR="005F1AA2">
        <w:rPr>
          <w:rFonts w:eastAsiaTheme="minorEastAsia"/>
          <w:sz w:val="28"/>
          <w:szCs w:val="28"/>
          <w:lang w:eastAsia="ja-JP"/>
        </w:rPr>
        <w:t xml:space="preserve"> </w:t>
      </w:r>
      <w:r w:rsidRPr="002210FC">
        <w:rPr>
          <w:rFonts w:eastAsiaTheme="minorEastAsia"/>
          <w:sz w:val="28"/>
          <w:szCs w:val="28"/>
          <w:lang w:eastAsia="ja-JP"/>
        </w:rPr>
        <w:t>càng</w:t>
      </w:r>
      <w:r w:rsidR="005F1AA2">
        <w:rPr>
          <w:rFonts w:eastAsiaTheme="minorEastAsia"/>
          <w:sz w:val="28"/>
          <w:szCs w:val="28"/>
          <w:lang w:eastAsia="ja-JP"/>
        </w:rPr>
        <w:t xml:space="preserve"> </w:t>
      </w:r>
      <w:r w:rsidRPr="002210FC">
        <w:rPr>
          <w:rFonts w:eastAsiaTheme="minorEastAsia"/>
          <w:sz w:val="28"/>
          <w:szCs w:val="28"/>
          <w:lang w:eastAsia="ja-JP"/>
        </w:rPr>
        <w:t>tốt, tối</w:t>
      </w:r>
      <w:r w:rsidR="005F1AA2">
        <w:rPr>
          <w:rFonts w:eastAsiaTheme="minorEastAsia"/>
          <w:sz w:val="28"/>
          <w:szCs w:val="28"/>
          <w:lang w:eastAsia="ja-JP"/>
        </w:rPr>
        <w:t xml:space="preserve"> </w:t>
      </w:r>
      <w:r w:rsidRPr="002210FC">
        <w:rPr>
          <w:rFonts w:eastAsiaTheme="minorEastAsia"/>
          <w:sz w:val="28"/>
          <w:szCs w:val="28"/>
          <w:lang w:eastAsia="ja-JP"/>
        </w:rPr>
        <w:t>ưu</w:t>
      </w:r>
      <w:r w:rsidR="005F1AA2">
        <w:rPr>
          <w:rFonts w:eastAsiaTheme="minorEastAsia"/>
          <w:sz w:val="28"/>
          <w:szCs w:val="28"/>
          <w:lang w:eastAsia="ja-JP"/>
        </w:rPr>
        <w:t xml:space="preserve"> </w:t>
      </w:r>
      <w:r w:rsidRPr="002210FC">
        <w:rPr>
          <w:rFonts w:eastAsiaTheme="minorEastAsia"/>
          <w:sz w:val="28"/>
          <w:szCs w:val="28"/>
          <w:lang w:eastAsia="ja-JP"/>
        </w:rPr>
        <w:t>hóa</w:t>
      </w:r>
    </w:p>
    <w:p w:rsidR="006D1704" w:rsidRPr="002210FC" w:rsidRDefault="006D1704" w:rsidP="002210FC">
      <w:pPr>
        <w:pStyle w:val="ListParagraph"/>
        <w:numPr>
          <w:ilvl w:val="0"/>
          <w:numId w:val="1"/>
        </w:numPr>
        <w:tabs>
          <w:tab w:val="left" w:pos="3690"/>
        </w:tabs>
        <w:ind w:left="180"/>
        <w:rPr>
          <w:sz w:val="28"/>
          <w:szCs w:val="28"/>
        </w:rPr>
      </w:pPr>
      <w:r w:rsidRPr="002210FC">
        <w:rPr>
          <w:color w:val="000000"/>
          <w:sz w:val="28"/>
          <w:szCs w:val="28"/>
        </w:rPr>
        <w:t>tool path</w:t>
      </w:r>
      <w:r w:rsidRPr="002210FC">
        <w:rPr>
          <w:sz w:val="28"/>
          <w:szCs w:val="28"/>
        </w:rPr>
        <w:t>:</w:t>
      </w:r>
      <w:r w:rsidRPr="002210FC">
        <w:rPr>
          <w:sz w:val="28"/>
          <w:szCs w:val="28"/>
        </w:rPr>
        <w:tab/>
      </w:r>
      <w:r w:rsidRPr="002210FC">
        <w:rPr>
          <w:rFonts w:eastAsiaTheme="minorEastAsia"/>
          <w:sz w:val="28"/>
          <w:szCs w:val="28"/>
          <w:lang w:eastAsia="ja-JP"/>
        </w:rPr>
        <w:t>đường</w:t>
      </w:r>
      <w:r w:rsidR="005F1AA2">
        <w:rPr>
          <w:rFonts w:eastAsiaTheme="minorEastAsia"/>
          <w:sz w:val="28"/>
          <w:szCs w:val="28"/>
          <w:lang w:eastAsia="ja-JP"/>
        </w:rPr>
        <w:t xml:space="preserve"> </w:t>
      </w:r>
      <w:r w:rsidRPr="002210FC">
        <w:rPr>
          <w:rFonts w:eastAsiaTheme="minorEastAsia"/>
          <w:sz w:val="28"/>
          <w:szCs w:val="28"/>
          <w:lang w:eastAsia="ja-JP"/>
        </w:rPr>
        <w:t>chạy</w:t>
      </w:r>
      <w:r w:rsidR="005F1AA2">
        <w:rPr>
          <w:rFonts w:eastAsiaTheme="minorEastAsia"/>
          <w:sz w:val="28"/>
          <w:szCs w:val="28"/>
          <w:lang w:eastAsia="ja-JP"/>
        </w:rPr>
        <w:t xml:space="preserve"> </w:t>
      </w:r>
      <w:r w:rsidRPr="002210FC">
        <w:rPr>
          <w:rFonts w:eastAsiaTheme="minorEastAsia"/>
          <w:sz w:val="28"/>
          <w:szCs w:val="28"/>
          <w:lang w:eastAsia="ja-JP"/>
        </w:rPr>
        <w:t>dao, đường</w:t>
      </w:r>
      <w:r w:rsidR="005F1AA2">
        <w:rPr>
          <w:rFonts w:eastAsiaTheme="minorEastAsia"/>
          <w:sz w:val="28"/>
          <w:szCs w:val="28"/>
          <w:lang w:eastAsia="ja-JP"/>
        </w:rPr>
        <w:t xml:space="preserve"> </w:t>
      </w:r>
      <w:r w:rsidRPr="002210FC">
        <w:rPr>
          <w:rFonts w:eastAsiaTheme="minorEastAsia"/>
          <w:sz w:val="28"/>
          <w:szCs w:val="28"/>
          <w:lang w:eastAsia="ja-JP"/>
        </w:rPr>
        <w:t>dẫn</w:t>
      </w:r>
      <w:r w:rsidR="005F1AA2">
        <w:rPr>
          <w:rFonts w:eastAsiaTheme="minorEastAsia"/>
          <w:sz w:val="28"/>
          <w:szCs w:val="28"/>
          <w:lang w:eastAsia="ja-JP"/>
        </w:rPr>
        <w:t xml:space="preserve"> </w:t>
      </w:r>
      <w:r w:rsidRPr="002210FC">
        <w:rPr>
          <w:rFonts w:eastAsiaTheme="minorEastAsia"/>
          <w:sz w:val="28"/>
          <w:szCs w:val="28"/>
          <w:lang w:eastAsia="ja-JP"/>
        </w:rPr>
        <w:t>công</w:t>
      </w:r>
      <w:r w:rsidR="005F1AA2">
        <w:rPr>
          <w:rFonts w:eastAsiaTheme="minorEastAsia"/>
          <w:sz w:val="28"/>
          <w:szCs w:val="28"/>
          <w:lang w:eastAsia="ja-JP"/>
        </w:rPr>
        <w:t xml:space="preserve"> </w:t>
      </w:r>
      <w:r w:rsidRPr="002210FC">
        <w:rPr>
          <w:rFonts w:eastAsiaTheme="minorEastAsia"/>
          <w:sz w:val="28"/>
          <w:szCs w:val="28"/>
          <w:lang w:eastAsia="ja-JP"/>
        </w:rPr>
        <w:t>cụ</w:t>
      </w:r>
    </w:p>
    <w:p w:rsidR="006D1704" w:rsidRPr="002210FC" w:rsidRDefault="006D1704" w:rsidP="002210FC">
      <w:pPr>
        <w:pStyle w:val="ListParagraph"/>
        <w:numPr>
          <w:ilvl w:val="0"/>
          <w:numId w:val="1"/>
        </w:numPr>
        <w:tabs>
          <w:tab w:val="left" w:pos="3690"/>
        </w:tabs>
        <w:spacing w:before="94"/>
        <w:ind w:left="180"/>
        <w:rPr>
          <w:sz w:val="28"/>
          <w:szCs w:val="28"/>
        </w:rPr>
      </w:pPr>
      <w:r w:rsidRPr="00D848D0">
        <w:rPr>
          <w:rStyle w:val="Strong"/>
          <w:b w:val="0"/>
          <w:color w:val="000000"/>
          <w:sz w:val="28"/>
          <w:szCs w:val="28"/>
          <w:bdr w:val="none" w:sz="0" w:space="0" w:color="auto" w:frame="1"/>
        </w:rPr>
        <w:t>Metric</w:t>
      </w:r>
      <w:r w:rsidR="005F1AA2" w:rsidRPr="00D848D0">
        <w:rPr>
          <w:rStyle w:val="Strong"/>
          <w:b w:val="0"/>
          <w:color w:val="000000"/>
          <w:sz w:val="28"/>
          <w:szCs w:val="28"/>
          <w:bdr w:val="none" w:sz="0" w:space="0" w:color="auto" w:frame="1"/>
        </w:rPr>
        <w:t xml:space="preserve"> </w:t>
      </w:r>
      <w:r w:rsidRPr="00D848D0">
        <w:rPr>
          <w:rStyle w:val="Strong"/>
          <w:rFonts w:eastAsiaTheme="minorEastAsia"/>
          <w:b w:val="0"/>
          <w:color w:val="000000"/>
          <w:sz w:val="28"/>
          <w:szCs w:val="28"/>
          <w:bdr w:val="none" w:sz="0" w:space="0" w:color="auto" w:frame="1"/>
          <w:lang w:eastAsia="ja-JP"/>
        </w:rPr>
        <w:t>(n)</w:t>
      </w:r>
      <w:r w:rsidRPr="00D848D0">
        <w:rPr>
          <w:sz w:val="28"/>
          <w:szCs w:val="28"/>
        </w:rPr>
        <w:t>:</w:t>
      </w:r>
      <w:r w:rsidRPr="002210FC">
        <w:rPr>
          <w:sz w:val="28"/>
          <w:szCs w:val="28"/>
        </w:rPr>
        <w:tab/>
      </w:r>
      <w:r w:rsidRPr="002210FC">
        <w:rPr>
          <w:rFonts w:eastAsiaTheme="minorEastAsia"/>
          <w:sz w:val="28"/>
          <w:szCs w:val="28"/>
          <w:lang w:eastAsia="ja-JP"/>
        </w:rPr>
        <w:t>tiêu</w:t>
      </w:r>
      <w:r w:rsidR="005F1AA2">
        <w:rPr>
          <w:rFonts w:eastAsiaTheme="minorEastAsia"/>
          <w:sz w:val="28"/>
          <w:szCs w:val="28"/>
          <w:lang w:eastAsia="ja-JP"/>
        </w:rPr>
        <w:t xml:space="preserve"> </w:t>
      </w:r>
      <w:r w:rsidRPr="002210FC">
        <w:rPr>
          <w:rFonts w:eastAsiaTheme="minorEastAsia"/>
          <w:sz w:val="28"/>
          <w:szCs w:val="28"/>
          <w:lang w:eastAsia="ja-JP"/>
        </w:rPr>
        <w:t>chuẩn</w:t>
      </w:r>
      <w:r w:rsidR="005F1AA2">
        <w:rPr>
          <w:rFonts w:eastAsiaTheme="minorEastAsia"/>
          <w:sz w:val="28"/>
          <w:szCs w:val="28"/>
          <w:lang w:eastAsia="ja-JP"/>
        </w:rPr>
        <w:t xml:space="preserve"> </w:t>
      </w:r>
      <w:r w:rsidRPr="002210FC">
        <w:rPr>
          <w:rFonts w:eastAsiaTheme="minorEastAsia"/>
          <w:sz w:val="28"/>
          <w:szCs w:val="28"/>
          <w:lang w:eastAsia="ja-JP"/>
        </w:rPr>
        <w:t>đo</w:t>
      </w:r>
      <w:r w:rsidR="005F1AA2">
        <w:rPr>
          <w:rFonts w:eastAsiaTheme="minorEastAsia"/>
          <w:sz w:val="28"/>
          <w:szCs w:val="28"/>
          <w:lang w:eastAsia="ja-JP"/>
        </w:rPr>
        <w:t xml:space="preserve"> </w:t>
      </w:r>
      <w:r w:rsidRPr="002210FC">
        <w:rPr>
          <w:rFonts w:eastAsiaTheme="minorEastAsia"/>
          <w:sz w:val="28"/>
          <w:szCs w:val="28"/>
          <w:lang w:eastAsia="ja-JP"/>
        </w:rPr>
        <w:t>lường</w:t>
      </w:r>
    </w:p>
    <w:p w:rsidR="006D1704" w:rsidRPr="002210FC" w:rsidRDefault="006D1704" w:rsidP="002210FC">
      <w:pPr>
        <w:pStyle w:val="ListParagraph"/>
        <w:numPr>
          <w:ilvl w:val="0"/>
          <w:numId w:val="1"/>
        </w:numPr>
        <w:tabs>
          <w:tab w:val="left" w:pos="3690"/>
        </w:tabs>
        <w:spacing w:before="94"/>
        <w:ind w:left="180"/>
        <w:rPr>
          <w:sz w:val="28"/>
          <w:szCs w:val="28"/>
        </w:rPr>
      </w:pPr>
      <w:r w:rsidRPr="00D848D0">
        <w:rPr>
          <w:rStyle w:val="Strong"/>
          <w:b w:val="0"/>
          <w:color w:val="000000"/>
          <w:sz w:val="28"/>
          <w:szCs w:val="28"/>
          <w:bdr w:val="none" w:sz="0" w:space="0" w:color="auto" w:frame="1"/>
        </w:rPr>
        <w:t>conversion</w:t>
      </w:r>
      <w:r w:rsidRPr="00D848D0">
        <w:rPr>
          <w:sz w:val="28"/>
          <w:szCs w:val="28"/>
        </w:rPr>
        <w:t>:</w:t>
      </w:r>
      <w:r w:rsidRPr="002210FC">
        <w:rPr>
          <w:sz w:val="28"/>
          <w:szCs w:val="28"/>
        </w:rPr>
        <w:tab/>
      </w:r>
      <w:r w:rsidRPr="002210FC">
        <w:rPr>
          <w:rFonts w:eastAsiaTheme="minorEastAsia"/>
          <w:sz w:val="28"/>
          <w:szCs w:val="28"/>
          <w:lang w:eastAsia="ja-JP"/>
        </w:rPr>
        <w:t>sự</w:t>
      </w:r>
      <w:r w:rsidR="005F1AA2">
        <w:rPr>
          <w:rFonts w:eastAsiaTheme="minorEastAsia"/>
          <w:sz w:val="28"/>
          <w:szCs w:val="28"/>
          <w:lang w:eastAsia="ja-JP"/>
        </w:rPr>
        <w:t xml:space="preserve"> </w:t>
      </w:r>
      <w:r w:rsidRPr="002210FC">
        <w:rPr>
          <w:rFonts w:eastAsiaTheme="minorEastAsia"/>
          <w:sz w:val="28"/>
          <w:szCs w:val="28"/>
          <w:lang w:eastAsia="ja-JP"/>
        </w:rPr>
        <w:t>chuyển</w:t>
      </w:r>
      <w:r w:rsidR="005F1AA2">
        <w:rPr>
          <w:rFonts w:eastAsiaTheme="minorEastAsia"/>
          <w:sz w:val="28"/>
          <w:szCs w:val="28"/>
          <w:lang w:eastAsia="ja-JP"/>
        </w:rPr>
        <w:t xml:space="preserve"> </w:t>
      </w:r>
      <w:r w:rsidRPr="002210FC">
        <w:rPr>
          <w:rFonts w:eastAsiaTheme="minorEastAsia"/>
          <w:sz w:val="28"/>
          <w:szCs w:val="28"/>
          <w:lang w:eastAsia="ja-JP"/>
        </w:rPr>
        <w:t>biến</w:t>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measurement</w:t>
      </w:r>
      <w:r w:rsidRPr="002210FC">
        <w:rPr>
          <w:sz w:val="28"/>
          <w:szCs w:val="28"/>
        </w:rPr>
        <w:t>:</w:t>
      </w:r>
      <w:r w:rsidRPr="002210FC">
        <w:rPr>
          <w:sz w:val="28"/>
          <w:szCs w:val="28"/>
        </w:rPr>
        <w:tab/>
      </w:r>
      <w:r w:rsidRPr="002210FC">
        <w:rPr>
          <w:rFonts w:eastAsiaTheme="minorEastAsia"/>
          <w:sz w:val="28"/>
          <w:szCs w:val="28"/>
          <w:lang w:eastAsia="ja-JP"/>
        </w:rPr>
        <w:t>hệ</w:t>
      </w:r>
      <w:r w:rsidR="005F1AA2">
        <w:rPr>
          <w:rFonts w:eastAsiaTheme="minorEastAsia"/>
          <w:sz w:val="28"/>
          <w:szCs w:val="28"/>
          <w:lang w:eastAsia="ja-JP"/>
        </w:rPr>
        <w:t xml:space="preserve"> </w:t>
      </w:r>
      <w:r w:rsidRPr="002210FC">
        <w:rPr>
          <w:rFonts w:eastAsiaTheme="minorEastAsia"/>
          <w:sz w:val="28"/>
          <w:szCs w:val="28"/>
          <w:lang w:eastAsia="ja-JP"/>
        </w:rPr>
        <w:t>thống</w:t>
      </w:r>
      <w:r w:rsidR="005F1AA2">
        <w:rPr>
          <w:rFonts w:eastAsiaTheme="minorEastAsia"/>
          <w:sz w:val="28"/>
          <w:szCs w:val="28"/>
          <w:lang w:eastAsia="ja-JP"/>
        </w:rPr>
        <w:t xml:space="preserve"> </w:t>
      </w:r>
      <w:r w:rsidRPr="002210FC">
        <w:rPr>
          <w:rFonts w:eastAsiaTheme="minorEastAsia"/>
          <w:sz w:val="28"/>
          <w:szCs w:val="28"/>
          <w:lang w:eastAsia="ja-JP"/>
        </w:rPr>
        <w:t>đo</w:t>
      </w:r>
      <w:r w:rsidR="005F1AA2">
        <w:rPr>
          <w:rFonts w:eastAsiaTheme="minorEastAsia"/>
          <w:sz w:val="28"/>
          <w:szCs w:val="28"/>
          <w:lang w:eastAsia="ja-JP"/>
        </w:rPr>
        <w:t xml:space="preserve"> </w:t>
      </w:r>
      <w:r w:rsidRPr="002210FC">
        <w:rPr>
          <w:rFonts w:eastAsiaTheme="minorEastAsia"/>
          <w:sz w:val="28"/>
          <w:szCs w:val="28"/>
          <w:lang w:eastAsia="ja-JP"/>
        </w:rPr>
        <w:t>lường</w:t>
      </w:r>
    </w:p>
    <w:p w:rsidR="006D1704" w:rsidRPr="002210FC" w:rsidRDefault="006D1704" w:rsidP="002210FC">
      <w:pPr>
        <w:pStyle w:val="ListParagraph"/>
        <w:numPr>
          <w:ilvl w:val="0"/>
          <w:numId w:val="1"/>
        </w:numPr>
        <w:tabs>
          <w:tab w:val="left" w:pos="3690"/>
        </w:tabs>
        <w:spacing w:before="97"/>
        <w:ind w:left="180" w:hanging="153"/>
        <w:rPr>
          <w:sz w:val="28"/>
          <w:szCs w:val="28"/>
        </w:rPr>
      </w:pPr>
      <w:r w:rsidRPr="002210FC">
        <w:rPr>
          <w:color w:val="000000"/>
          <w:sz w:val="28"/>
          <w:szCs w:val="28"/>
        </w:rPr>
        <w:t>to re-enter</w:t>
      </w:r>
      <w:r w:rsidRPr="002210FC">
        <w:rPr>
          <w:sz w:val="28"/>
          <w:szCs w:val="28"/>
        </w:rPr>
        <w:t>:</w:t>
      </w:r>
      <w:r w:rsidRPr="002210FC">
        <w:rPr>
          <w:sz w:val="28"/>
          <w:szCs w:val="28"/>
        </w:rPr>
        <w:tab/>
      </w:r>
      <w:r w:rsidRPr="002210FC">
        <w:rPr>
          <w:rFonts w:eastAsiaTheme="minorEastAsia"/>
          <w:sz w:val="28"/>
          <w:szCs w:val="28"/>
          <w:lang w:eastAsia="ja-JP"/>
        </w:rPr>
        <w:t>lại</w:t>
      </w:r>
      <w:r w:rsidR="005F1AA2">
        <w:rPr>
          <w:rFonts w:eastAsiaTheme="minorEastAsia"/>
          <w:sz w:val="28"/>
          <w:szCs w:val="28"/>
          <w:lang w:eastAsia="ja-JP"/>
        </w:rPr>
        <w:t xml:space="preserve"> </w:t>
      </w:r>
      <w:r w:rsidRPr="002210FC">
        <w:rPr>
          <w:rFonts w:eastAsiaTheme="minorEastAsia"/>
          <w:sz w:val="28"/>
          <w:szCs w:val="28"/>
          <w:lang w:eastAsia="ja-JP"/>
        </w:rPr>
        <w:t>trở</w:t>
      </w:r>
      <w:r w:rsidR="005F1AA2">
        <w:rPr>
          <w:rFonts w:eastAsiaTheme="minorEastAsia"/>
          <w:sz w:val="28"/>
          <w:szCs w:val="28"/>
          <w:lang w:eastAsia="ja-JP"/>
        </w:rPr>
        <w:t xml:space="preserve"> </w:t>
      </w:r>
      <w:r w:rsidRPr="002210FC">
        <w:rPr>
          <w:rFonts w:eastAsiaTheme="minorEastAsia"/>
          <w:sz w:val="28"/>
          <w:szCs w:val="28"/>
          <w:lang w:eastAsia="ja-JP"/>
        </w:rPr>
        <w:t>vào</w:t>
      </w:r>
    </w:p>
    <w:p w:rsidR="006D1704" w:rsidRPr="002210FC" w:rsidRDefault="006D1704" w:rsidP="002210FC">
      <w:pPr>
        <w:pStyle w:val="ListParagraph"/>
        <w:numPr>
          <w:ilvl w:val="0"/>
          <w:numId w:val="1"/>
        </w:numPr>
        <w:tabs>
          <w:tab w:val="left" w:pos="3690"/>
        </w:tabs>
        <w:ind w:left="180" w:hanging="153"/>
        <w:rPr>
          <w:sz w:val="28"/>
          <w:szCs w:val="28"/>
        </w:rPr>
      </w:pPr>
      <w:r w:rsidRPr="002210FC">
        <w:rPr>
          <w:color w:val="000000"/>
          <w:sz w:val="28"/>
          <w:szCs w:val="28"/>
        </w:rPr>
        <w:t>merely</w:t>
      </w:r>
      <w:r w:rsidR="005A38E3">
        <w:rPr>
          <w:color w:val="000000"/>
          <w:sz w:val="28"/>
          <w:szCs w:val="28"/>
        </w:rPr>
        <w:t xml:space="preserve"> </w:t>
      </w:r>
      <w:r w:rsidRPr="002210FC">
        <w:rPr>
          <w:rFonts w:eastAsiaTheme="minorEastAsia"/>
          <w:color w:val="000000"/>
          <w:sz w:val="28"/>
          <w:szCs w:val="28"/>
          <w:lang w:eastAsia="ja-JP"/>
        </w:rPr>
        <w:t>(adv)</w:t>
      </w:r>
      <w:r w:rsidRPr="002210FC">
        <w:rPr>
          <w:sz w:val="28"/>
          <w:szCs w:val="28"/>
        </w:rPr>
        <w:t>:</w:t>
      </w:r>
      <w:r w:rsidRPr="002210FC">
        <w:rPr>
          <w:sz w:val="28"/>
          <w:szCs w:val="28"/>
        </w:rPr>
        <w:tab/>
      </w:r>
      <w:r w:rsidRPr="002210FC">
        <w:rPr>
          <w:rFonts w:eastAsiaTheme="minorEastAsia"/>
          <w:sz w:val="28"/>
          <w:szCs w:val="28"/>
          <w:lang w:eastAsia="ja-JP"/>
        </w:rPr>
        <w:t>chỉ (only)</w:t>
      </w:r>
    </w:p>
    <w:p w:rsidR="006D1704" w:rsidRPr="002210FC" w:rsidRDefault="006D1704" w:rsidP="002210FC">
      <w:pPr>
        <w:pStyle w:val="ListParagraph"/>
        <w:numPr>
          <w:ilvl w:val="0"/>
          <w:numId w:val="1"/>
        </w:numPr>
        <w:tabs>
          <w:tab w:val="left" w:pos="3690"/>
        </w:tabs>
        <w:ind w:left="180" w:hanging="153"/>
        <w:rPr>
          <w:sz w:val="28"/>
          <w:szCs w:val="28"/>
        </w:rPr>
      </w:pPr>
      <w:r w:rsidRPr="002210FC">
        <w:rPr>
          <w:color w:val="000000"/>
          <w:sz w:val="28"/>
          <w:szCs w:val="28"/>
        </w:rPr>
        <w:t>unit</w:t>
      </w:r>
      <w:r w:rsidR="005A38E3">
        <w:rPr>
          <w:color w:val="000000"/>
          <w:sz w:val="28"/>
          <w:szCs w:val="28"/>
        </w:rPr>
        <w:t xml:space="preserve"> </w:t>
      </w:r>
      <w:r w:rsidRPr="002210FC">
        <w:rPr>
          <w:rFonts w:eastAsiaTheme="minorEastAsia"/>
          <w:color w:val="000000"/>
          <w:sz w:val="28"/>
          <w:szCs w:val="28"/>
          <w:lang w:eastAsia="ja-JP"/>
        </w:rPr>
        <w:t>(n)</w:t>
      </w:r>
      <w:r w:rsidRPr="002210FC">
        <w:rPr>
          <w:sz w:val="28"/>
          <w:szCs w:val="28"/>
        </w:rPr>
        <w:t>:</w:t>
      </w:r>
      <w:r w:rsidRPr="002210FC">
        <w:rPr>
          <w:sz w:val="28"/>
          <w:szCs w:val="28"/>
        </w:rPr>
        <w:tab/>
      </w:r>
      <w:r w:rsidRPr="002210FC">
        <w:rPr>
          <w:rFonts w:eastAsiaTheme="minorEastAsia"/>
          <w:sz w:val="28"/>
          <w:szCs w:val="28"/>
          <w:lang w:eastAsia="ja-JP"/>
        </w:rPr>
        <w:t>đơn</w:t>
      </w:r>
      <w:r w:rsidR="005A38E3">
        <w:rPr>
          <w:rFonts w:eastAsiaTheme="minorEastAsia"/>
          <w:sz w:val="28"/>
          <w:szCs w:val="28"/>
          <w:lang w:eastAsia="ja-JP"/>
        </w:rPr>
        <w:t xml:space="preserve"> </w:t>
      </w:r>
      <w:r w:rsidRPr="002210FC">
        <w:rPr>
          <w:rFonts w:eastAsiaTheme="minorEastAsia"/>
          <w:sz w:val="28"/>
          <w:szCs w:val="28"/>
          <w:lang w:eastAsia="ja-JP"/>
        </w:rPr>
        <w:t>vị</w:t>
      </w:r>
    </w:p>
    <w:p w:rsidR="006D1704" w:rsidRPr="002210FC" w:rsidRDefault="006D1704" w:rsidP="002210FC">
      <w:pPr>
        <w:pStyle w:val="ListParagraph"/>
        <w:numPr>
          <w:ilvl w:val="0"/>
          <w:numId w:val="1"/>
        </w:numPr>
        <w:tabs>
          <w:tab w:val="left" w:pos="3690"/>
        </w:tabs>
        <w:spacing w:before="92"/>
        <w:ind w:left="180" w:hanging="158"/>
        <w:rPr>
          <w:sz w:val="28"/>
          <w:szCs w:val="28"/>
        </w:rPr>
      </w:pPr>
      <w:r w:rsidRPr="002210FC">
        <w:rPr>
          <w:color w:val="000000"/>
          <w:sz w:val="28"/>
          <w:szCs w:val="28"/>
        </w:rPr>
        <w:t xml:space="preserve"> option</w:t>
      </w:r>
      <w:r w:rsidR="005A38E3">
        <w:rPr>
          <w:color w:val="000000"/>
          <w:sz w:val="28"/>
          <w:szCs w:val="28"/>
        </w:rPr>
        <w:t xml:space="preserve">  </w:t>
      </w:r>
      <w:r w:rsidRPr="002210FC">
        <w:rPr>
          <w:rFonts w:eastAsiaTheme="minorEastAsia"/>
          <w:color w:val="000000"/>
          <w:sz w:val="28"/>
          <w:szCs w:val="28"/>
          <w:lang w:eastAsia="ja-JP"/>
        </w:rPr>
        <w:t>(n)</w:t>
      </w:r>
      <w:r w:rsidRPr="002210FC">
        <w:rPr>
          <w:sz w:val="28"/>
          <w:szCs w:val="28"/>
        </w:rPr>
        <w:t>:</w:t>
      </w:r>
      <w:r w:rsidRPr="002210FC">
        <w:rPr>
          <w:sz w:val="28"/>
          <w:szCs w:val="28"/>
        </w:rPr>
        <w:tab/>
      </w:r>
      <w:r w:rsidRPr="002210FC">
        <w:rPr>
          <w:rFonts w:eastAsiaTheme="minorEastAsia"/>
          <w:sz w:val="28"/>
          <w:szCs w:val="28"/>
          <w:lang w:eastAsia="ja-JP"/>
        </w:rPr>
        <w:t>(tin học) tùy</w:t>
      </w:r>
      <w:r w:rsidR="005A38E3">
        <w:rPr>
          <w:rFonts w:eastAsiaTheme="minorEastAsia"/>
          <w:sz w:val="28"/>
          <w:szCs w:val="28"/>
          <w:lang w:eastAsia="ja-JP"/>
        </w:rPr>
        <w:t xml:space="preserve"> </w:t>
      </w:r>
      <w:r w:rsidRPr="002210FC">
        <w:rPr>
          <w:rFonts w:eastAsiaTheme="minorEastAsia"/>
          <w:sz w:val="28"/>
          <w:szCs w:val="28"/>
          <w:lang w:eastAsia="ja-JP"/>
        </w:rPr>
        <w:t>chọn</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Interpolation</w:t>
      </w:r>
      <w:r w:rsidR="005A38E3">
        <w:rPr>
          <w:color w:val="000000"/>
          <w:sz w:val="28"/>
          <w:szCs w:val="28"/>
        </w:rPr>
        <w:t xml:space="preserve">  </w:t>
      </w:r>
      <w:r w:rsidRPr="002210FC">
        <w:rPr>
          <w:rFonts w:eastAsiaTheme="minorEastAsia"/>
          <w:color w:val="000000"/>
          <w:sz w:val="28"/>
          <w:szCs w:val="28"/>
          <w:lang w:eastAsia="ja-JP"/>
        </w:rPr>
        <w:t>(n)</w:t>
      </w:r>
      <w:r w:rsidRPr="002210FC">
        <w:rPr>
          <w:sz w:val="28"/>
          <w:szCs w:val="28"/>
        </w:rPr>
        <w:t>:</w:t>
      </w:r>
      <w:r w:rsidRPr="002210FC">
        <w:rPr>
          <w:sz w:val="28"/>
          <w:szCs w:val="28"/>
        </w:rPr>
        <w:tab/>
      </w:r>
      <w:r w:rsidRPr="002210FC">
        <w:rPr>
          <w:rFonts w:eastAsiaTheme="minorEastAsia"/>
          <w:sz w:val="28"/>
          <w:szCs w:val="28"/>
          <w:lang w:eastAsia="ja-JP"/>
        </w:rPr>
        <w:t>(toán</w:t>
      </w:r>
      <w:r w:rsidR="005A38E3">
        <w:rPr>
          <w:rFonts w:eastAsiaTheme="minorEastAsia"/>
          <w:sz w:val="28"/>
          <w:szCs w:val="28"/>
          <w:lang w:eastAsia="ja-JP"/>
        </w:rPr>
        <w:t xml:space="preserve"> </w:t>
      </w:r>
      <w:r w:rsidRPr="002210FC">
        <w:rPr>
          <w:rFonts w:eastAsiaTheme="minorEastAsia"/>
          <w:sz w:val="28"/>
          <w:szCs w:val="28"/>
          <w:lang w:eastAsia="ja-JP"/>
        </w:rPr>
        <w:t>học) phép</w:t>
      </w:r>
      <w:r w:rsidR="005A38E3">
        <w:rPr>
          <w:rFonts w:eastAsiaTheme="minorEastAsia"/>
          <w:sz w:val="28"/>
          <w:szCs w:val="28"/>
          <w:lang w:eastAsia="ja-JP"/>
        </w:rPr>
        <w:t xml:space="preserve"> </w:t>
      </w:r>
      <w:r w:rsidRPr="002210FC">
        <w:rPr>
          <w:rFonts w:eastAsiaTheme="minorEastAsia"/>
          <w:sz w:val="28"/>
          <w:szCs w:val="28"/>
          <w:lang w:eastAsia="ja-JP"/>
        </w:rPr>
        <w:t>nội</w:t>
      </w:r>
      <w:r w:rsidR="005A38E3">
        <w:rPr>
          <w:rFonts w:eastAsiaTheme="minorEastAsia"/>
          <w:sz w:val="28"/>
          <w:szCs w:val="28"/>
          <w:lang w:eastAsia="ja-JP"/>
        </w:rPr>
        <w:t xml:space="preserve"> </w:t>
      </w:r>
      <w:r w:rsidRPr="002210FC">
        <w:rPr>
          <w:rFonts w:eastAsiaTheme="minorEastAsia"/>
          <w:sz w:val="28"/>
          <w:szCs w:val="28"/>
          <w:lang w:eastAsia="ja-JP"/>
        </w:rPr>
        <w:t>suy</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Scheme</w:t>
      </w:r>
      <w:r w:rsidR="005A38E3">
        <w:rPr>
          <w:color w:val="000000"/>
          <w:sz w:val="28"/>
          <w:szCs w:val="28"/>
        </w:rPr>
        <w:t xml:space="preserve"> </w:t>
      </w:r>
      <w:r w:rsidRPr="002210FC">
        <w:rPr>
          <w:rFonts w:eastAsiaTheme="minorEastAsia"/>
          <w:color w:val="000000"/>
          <w:sz w:val="28"/>
          <w:szCs w:val="28"/>
          <w:lang w:eastAsia="ja-JP"/>
        </w:rPr>
        <w:t>(n)</w:t>
      </w:r>
      <w:r w:rsidRPr="002210FC">
        <w:rPr>
          <w:sz w:val="28"/>
          <w:szCs w:val="28"/>
        </w:rPr>
        <w:t>:</w:t>
      </w:r>
      <w:r w:rsidRPr="002210FC">
        <w:rPr>
          <w:sz w:val="28"/>
          <w:szCs w:val="28"/>
        </w:rPr>
        <w:tab/>
      </w:r>
      <w:r w:rsidRPr="002210FC">
        <w:rPr>
          <w:rFonts w:eastAsiaTheme="minorEastAsia"/>
          <w:sz w:val="28"/>
          <w:szCs w:val="28"/>
          <w:lang w:eastAsia="ja-JP"/>
        </w:rPr>
        <w:t>sự</w:t>
      </w:r>
      <w:r w:rsidR="005A38E3">
        <w:rPr>
          <w:rFonts w:eastAsiaTheme="minorEastAsia"/>
          <w:sz w:val="28"/>
          <w:szCs w:val="28"/>
          <w:lang w:eastAsia="ja-JP"/>
        </w:rPr>
        <w:t xml:space="preserve"> </w:t>
      </w:r>
      <w:r w:rsidRPr="002210FC">
        <w:rPr>
          <w:rFonts w:eastAsiaTheme="minorEastAsia"/>
          <w:sz w:val="28"/>
          <w:szCs w:val="28"/>
          <w:lang w:eastAsia="ja-JP"/>
        </w:rPr>
        <w:t>sắp</w:t>
      </w:r>
      <w:r w:rsidR="005A38E3">
        <w:rPr>
          <w:rFonts w:eastAsiaTheme="minorEastAsia"/>
          <w:sz w:val="28"/>
          <w:szCs w:val="28"/>
          <w:lang w:eastAsia="ja-JP"/>
        </w:rPr>
        <w:t xml:space="preserve"> </w:t>
      </w:r>
      <w:r w:rsidRPr="002210FC">
        <w:rPr>
          <w:rFonts w:eastAsiaTheme="minorEastAsia"/>
          <w:sz w:val="28"/>
          <w:szCs w:val="28"/>
          <w:lang w:eastAsia="ja-JP"/>
        </w:rPr>
        <w:t>xếp</w:t>
      </w:r>
      <w:r w:rsidR="005A38E3">
        <w:rPr>
          <w:rFonts w:eastAsiaTheme="minorEastAsia"/>
          <w:sz w:val="28"/>
          <w:szCs w:val="28"/>
          <w:lang w:eastAsia="ja-JP"/>
        </w:rPr>
        <w:t xml:space="preserve"> </w:t>
      </w:r>
      <w:r w:rsidRPr="002210FC">
        <w:rPr>
          <w:rFonts w:eastAsiaTheme="minorEastAsia"/>
          <w:sz w:val="28"/>
          <w:szCs w:val="28"/>
          <w:lang w:eastAsia="ja-JP"/>
        </w:rPr>
        <w:t>theo</w:t>
      </w:r>
      <w:r w:rsidR="005A38E3">
        <w:rPr>
          <w:rFonts w:eastAsiaTheme="minorEastAsia"/>
          <w:sz w:val="28"/>
          <w:szCs w:val="28"/>
          <w:lang w:eastAsia="ja-JP"/>
        </w:rPr>
        <w:t xml:space="preserve"> </w:t>
      </w:r>
      <w:r w:rsidRPr="002210FC">
        <w:rPr>
          <w:rFonts w:eastAsiaTheme="minorEastAsia"/>
          <w:sz w:val="28"/>
          <w:szCs w:val="28"/>
          <w:lang w:eastAsia="ja-JP"/>
        </w:rPr>
        <w:t>hệ</w:t>
      </w:r>
      <w:r w:rsidR="005A38E3">
        <w:rPr>
          <w:rFonts w:eastAsiaTheme="minorEastAsia"/>
          <w:sz w:val="28"/>
          <w:szCs w:val="28"/>
          <w:lang w:eastAsia="ja-JP"/>
        </w:rPr>
        <w:t xml:space="preserve"> </w:t>
      </w:r>
      <w:r w:rsidRPr="002210FC">
        <w:rPr>
          <w:rFonts w:eastAsiaTheme="minorEastAsia"/>
          <w:sz w:val="28"/>
          <w:szCs w:val="28"/>
          <w:lang w:eastAsia="ja-JP"/>
        </w:rPr>
        <w:t>thống</w:t>
      </w:r>
    </w:p>
    <w:p w:rsidR="006D1704" w:rsidRPr="002210FC" w:rsidRDefault="006D1704" w:rsidP="002210FC">
      <w:pPr>
        <w:pStyle w:val="ListParagraph"/>
        <w:numPr>
          <w:ilvl w:val="0"/>
          <w:numId w:val="1"/>
        </w:numPr>
        <w:tabs>
          <w:tab w:val="left" w:pos="3690"/>
        </w:tabs>
        <w:ind w:left="180"/>
        <w:rPr>
          <w:sz w:val="28"/>
          <w:szCs w:val="28"/>
        </w:rPr>
      </w:pPr>
      <w:r w:rsidRPr="002210FC">
        <w:rPr>
          <w:color w:val="000000"/>
          <w:sz w:val="28"/>
          <w:szCs w:val="28"/>
        </w:rPr>
        <w:t>Update</w:t>
      </w:r>
      <w:r w:rsidR="005A38E3">
        <w:rPr>
          <w:color w:val="000000"/>
          <w:sz w:val="28"/>
          <w:szCs w:val="28"/>
        </w:rPr>
        <w:t xml:space="preserve"> </w:t>
      </w:r>
      <w:r w:rsidRPr="002210FC">
        <w:rPr>
          <w:rFonts w:eastAsiaTheme="minorEastAsia"/>
          <w:color w:val="000000"/>
          <w:sz w:val="28"/>
          <w:szCs w:val="28"/>
          <w:lang w:eastAsia="ja-JP"/>
        </w:rPr>
        <w:t>(v)</w:t>
      </w:r>
      <w:r w:rsidRPr="002210FC">
        <w:rPr>
          <w:sz w:val="28"/>
          <w:szCs w:val="28"/>
        </w:rPr>
        <w:t>:</w:t>
      </w:r>
      <w:r w:rsidRPr="002210FC">
        <w:rPr>
          <w:sz w:val="28"/>
          <w:szCs w:val="28"/>
        </w:rPr>
        <w:tab/>
      </w:r>
      <w:r w:rsidRPr="002210FC">
        <w:rPr>
          <w:rFonts w:eastAsiaTheme="minorEastAsia"/>
          <w:sz w:val="28"/>
          <w:szCs w:val="28"/>
          <w:lang w:eastAsia="ja-JP"/>
        </w:rPr>
        <w:t>làm</w:t>
      </w:r>
      <w:r w:rsidR="005A38E3">
        <w:rPr>
          <w:rFonts w:eastAsiaTheme="minorEastAsia"/>
          <w:sz w:val="28"/>
          <w:szCs w:val="28"/>
          <w:lang w:eastAsia="ja-JP"/>
        </w:rPr>
        <w:t xml:space="preserve"> </w:t>
      </w:r>
      <w:r w:rsidRPr="002210FC">
        <w:rPr>
          <w:rFonts w:eastAsiaTheme="minorEastAsia"/>
          <w:sz w:val="28"/>
          <w:szCs w:val="28"/>
          <w:lang w:eastAsia="ja-JP"/>
        </w:rPr>
        <w:t>cho</w:t>
      </w:r>
      <w:r w:rsidR="005A38E3">
        <w:rPr>
          <w:rFonts w:eastAsiaTheme="minorEastAsia"/>
          <w:sz w:val="28"/>
          <w:szCs w:val="28"/>
          <w:lang w:eastAsia="ja-JP"/>
        </w:rPr>
        <w:t xml:space="preserve"> </w:t>
      </w:r>
      <w:r w:rsidRPr="002210FC">
        <w:rPr>
          <w:rFonts w:eastAsiaTheme="minorEastAsia"/>
          <w:sz w:val="28"/>
          <w:szCs w:val="28"/>
          <w:lang w:eastAsia="ja-JP"/>
        </w:rPr>
        <w:t>cập</w:t>
      </w:r>
      <w:r w:rsidR="005A38E3">
        <w:rPr>
          <w:rFonts w:eastAsiaTheme="minorEastAsia"/>
          <w:sz w:val="28"/>
          <w:szCs w:val="28"/>
          <w:lang w:eastAsia="ja-JP"/>
        </w:rPr>
        <w:t xml:space="preserve"> </w:t>
      </w:r>
      <w:r w:rsidRPr="002210FC">
        <w:rPr>
          <w:rFonts w:eastAsiaTheme="minorEastAsia"/>
          <w:sz w:val="28"/>
          <w:szCs w:val="28"/>
          <w:lang w:eastAsia="ja-JP"/>
        </w:rPr>
        <w:t>nhật, hiện</w:t>
      </w:r>
      <w:r w:rsidR="005A38E3">
        <w:rPr>
          <w:rFonts w:eastAsiaTheme="minorEastAsia"/>
          <w:sz w:val="28"/>
          <w:szCs w:val="28"/>
          <w:lang w:eastAsia="ja-JP"/>
        </w:rPr>
        <w:t xml:space="preserve"> </w:t>
      </w:r>
      <w:r w:rsidRPr="002210FC">
        <w:rPr>
          <w:rFonts w:eastAsiaTheme="minorEastAsia"/>
          <w:sz w:val="28"/>
          <w:szCs w:val="28"/>
          <w:lang w:eastAsia="ja-JP"/>
        </w:rPr>
        <w:t>đại</w:t>
      </w:r>
      <w:r w:rsidR="005A38E3">
        <w:rPr>
          <w:rFonts w:eastAsiaTheme="minorEastAsia"/>
          <w:sz w:val="28"/>
          <w:szCs w:val="28"/>
          <w:lang w:eastAsia="ja-JP"/>
        </w:rPr>
        <w:t xml:space="preserve"> </w:t>
      </w:r>
      <w:r w:rsidRPr="002210FC">
        <w:rPr>
          <w:rFonts w:eastAsiaTheme="minorEastAsia"/>
          <w:sz w:val="28"/>
          <w:szCs w:val="28"/>
          <w:lang w:eastAsia="ja-JP"/>
        </w:rPr>
        <w:t>hóa</w:t>
      </w:r>
    </w:p>
    <w:p w:rsidR="006D1704" w:rsidRPr="002210FC" w:rsidRDefault="005A38E3" w:rsidP="002210FC">
      <w:pPr>
        <w:pStyle w:val="ListParagraph"/>
        <w:numPr>
          <w:ilvl w:val="0"/>
          <w:numId w:val="1"/>
        </w:numPr>
        <w:tabs>
          <w:tab w:val="left" w:pos="3690"/>
        </w:tabs>
        <w:spacing w:before="97"/>
        <w:ind w:left="180"/>
        <w:rPr>
          <w:sz w:val="28"/>
          <w:szCs w:val="28"/>
        </w:rPr>
      </w:pPr>
      <w:r>
        <w:rPr>
          <w:color w:val="000000"/>
          <w:sz w:val="28"/>
          <w:szCs w:val="28"/>
        </w:rPr>
        <w:t xml:space="preserve">Less </w:t>
      </w:r>
      <w:r w:rsidR="006D1704" w:rsidRPr="002210FC">
        <w:rPr>
          <w:rFonts w:eastAsiaTheme="minorEastAsia"/>
          <w:color w:val="000000"/>
          <w:sz w:val="28"/>
          <w:szCs w:val="28"/>
          <w:lang w:eastAsia="ja-JP"/>
        </w:rPr>
        <w:t>(a)</w:t>
      </w:r>
      <w:r w:rsidR="006D1704" w:rsidRPr="002210FC">
        <w:rPr>
          <w:sz w:val="28"/>
          <w:szCs w:val="28"/>
        </w:rPr>
        <w:t>:</w:t>
      </w:r>
      <w:r w:rsidR="006D1704" w:rsidRPr="002210FC">
        <w:rPr>
          <w:sz w:val="28"/>
          <w:szCs w:val="28"/>
        </w:rPr>
        <w:tab/>
      </w:r>
      <w:r w:rsidR="006D1704" w:rsidRPr="002210FC">
        <w:rPr>
          <w:rFonts w:eastAsiaTheme="minorEastAsia"/>
          <w:sz w:val="28"/>
          <w:szCs w:val="28"/>
          <w:lang w:eastAsia="ja-JP"/>
        </w:rPr>
        <w:t>nhỏ</w:t>
      </w:r>
      <w:r>
        <w:rPr>
          <w:rFonts w:eastAsiaTheme="minorEastAsia"/>
          <w:sz w:val="28"/>
          <w:szCs w:val="28"/>
          <w:lang w:eastAsia="ja-JP"/>
        </w:rPr>
        <w:t xml:space="preserve"> </w:t>
      </w:r>
      <w:r w:rsidR="006D1704" w:rsidRPr="002210FC">
        <w:rPr>
          <w:rFonts w:eastAsiaTheme="minorEastAsia"/>
          <w:sz w:val="28"/>
          <w:szCs w:val="28"/>
          <w:lang w:eastAsia="ja-JP"/>
        </w:rPr>
        <w:t>hơn, kém</w:t>
      </w:r>
      <w:r>
        <w:rPr>
          <w:rFonts w:eastAsiaTheme="minorEastAsia"/>
          <w:sz w:val="28"/>
          <w:szCs w:val="28"/>
          <w:lang w:eastAsia="ja-JP"/>
        </w:rPr>
        <w:t xml:space="preserve"> </w:t>
      </w:r>
      <w:r w:rsidR="006D1704" w:rsidRPr="002210FC">
        <w:rPr>
          <w:rFonts w:eastAsiaTheme="minorEastAsia"/>
          <w:sz w:val="28"/>
          <w:szCs w:val="28"/>
          <w:lang w:eastAsia="ja-JP"/>
        </w:rPr>
        <w:t>hơn (cấp so sánh</w:t>
      </w:r>
      <w:r>
        <w:rPr>
          <w:rFonts w:eastAsiaTheme="minorEastAsia"/>
          <w:sz w:val="28"/>
          <w:szCs w:val="28"/>
          <w:lang w:eastAsia="ja-JP"/>
        </w:rPr>
        <w:t xml:space="preserve"> </w:t>
      </w:r>
      <w:r w:rsidR="006D1704" w:rsidRPr="002210FC">
        <w:rPr>
          <w:rFonts w:eastAsiaTheme="minorEastAsia"/>
          <w:sz w:val="28"/>
          <w:szCs w:val="28"/>
          <w:lang w:eastAsia="ja-JP"/>
        </w:rPr>
        <w:t>của little)</w:t>
      </w:r>
      <w:r w:rsidR="006D1704" w:rsidRPr="002210FC">
        <w:rPr>
          <w:sz w:val="28"/>
          <w:szCs w:val="28"/>
        </w:rPr>
        <w:tab/>
      </w:r>
    </w:p>
    <w:p w:rsidR="006D1704" w:rsidRPr="002210FC" w:rsidRDefault="005A38E3" w:rsidP="002210FC">
      <w:pPr>
        <w:pStyle w:val="ListParagraph"/>
        <w:numPr>
          <w:ilvl w:val="0"/>
          <w:numId w:val="1"/>
        </w:numPr>
        <w:tabs>
          <w:tab w:val="left" w:pos="3690"/>
        </w:tabs>
        <w:ind w:left="180"/>
        <w:rPr>
          <w:sz w:val="28"/>
          <w:szCs w:val="28"/>
        </w:rPr>
      </w:pPr>
      <w:r w:rsidRPr="002210FC">
        <w:rPr>
          <w:rFonts w:eastAsiaTheme="minorEastAsia"/>
          <w:color w:val="000000"/>
          <w:sz w:val="28"/>
          <w:szCs w:val="28"/>
          <w:lang w:eastAsia="ja-JP"/>
        </w:rPr>
        <w:t>R</w:t>
      </w:r>
      <w:r w:rsidR="006D1704" w:rsidRPr="002210FC">
        <w:rPr>
          <w:color w:val="000000"/>
          <w:sz w:val="28"/>
          <w:szCs w:val="28"/>
        </w:rPr>
        <w:t>isk</w:t>
      </w:r>
      <w:r>
        <w:rPr>
          <w:color w:val="000000"/>
          <w:sz w:val="28"/>
          <w:szCs w:val="28"/>
        </w:rPr>
        <w:t xml:space="preserve"> </w:t>
      </w:r>
      <w:r w:rsidR="006D1704" w:rsidRPr="002210FC">
        <w:rPr>
          <w:rFonts w:eastAsiaTheme="minorEastAsia"/>
          <w:color w:val="000000"/>
          <w:sz w:val="28"/>
          <w:szCs w:val="28"/>
          <w:lang w:eastAsia="ja-JP"/>
        </w:rPr>
        <w:t>(n)</w:t>
      </w:r>
      <w:r w:rsidR="006D1704" w:rsidRPr="002210FC">
        <w:rPr>
          <w:sz w:val="28"/>
          <w:szCs w:val="28"/>
        </w:rPr>
        <w:t>:</w:t>
      </w:r>
      <w:r w:rsidR="006D1704" w:rsidRPr="002210FC">
        <w:rPr>
          <w:sz w:val="28"/>
          <w:szCs w:val="28"/>
        </w:rPr>
        <w:tab/>
      </w:r>
      <w:r w:rsidR="006D1704" w:rsidRPr="002210FC">
        <w:rPr>
          <w:rFonts w:eastAsiaTheme="minorEastAsia"/>
          <w:sz w:val="28"/>
          <w:szCs w:val="28"/>
          <w:lang w:eastAsia="ja-JP"/>
        </w:rPr>
        <w:t>sự</w:t>
      </w:r>
      <w:r>
        <w:rPr>
          <w:rFonts w:eastAsiaTheme="minorEastAsia"/>
          <w:sz w:val="28"/>
          <w:szCs w:val="28"/>
          <w:lang w:eastAsia="ja-JP"/>
        </w:rPr>
        <w:t xml:space="preserve"> </w:t>
      </w:r>
      <w:r w:rsidR="006D1704" w:rsidRPr="002210FC">
        <w:rPr>
          <w:rFonts w:eastAsiaTheme="minorEastAsia"/>
          <w:sz w:val="28"/>
          <w:szCs w:val="28"/>
          <w:lang w:eastAsia="ja-JP"/>
        </w:rPr>
        <w:t>rủi</w:t>
      </w:r>
      <w:r>
        <w:rPr>
          <w:rFonts w:eastAsiaTheme="minorEastAsia"/>
          <w:sz w:val="28"/>
          <w:szCs w:val="28"/>
          <w:lang w:eastAsia="ja-JP"/>
        </w:rPr>
        <w:t xml:space="preserve"> </w:t>
      </w:r>
      <w:r w:rsidR="006D1704" w:rsidRPr="002210FC">
        <w:rPr>
          <w:rFonts w:eastAsiaTheme="minorEastAsia"/>
          <w:sz w:val="28"/>
          <w:szCs w:val="28"/>
          <w:lang w:eastAsia="ja-JP"/>
        </w:rPr>
        <w:t>ro</w:t>
      </w:r>
    </w:p>
    <w:p w:rsidR="006D1704" w:rsidRPr="002210FC" w:rsidRDefault="005A38E3" w:rsidP="002210FC">
      <w:pPr>
        <w:pStyle w:val="ListParagraph"/>
        <w:numPr>
          <w:ilvl w:val="0"/>
          <w:numId w:val="1"/>
        </w:numPr>
        <w:tabs>
          <w:tab w:val="left" w:pos="3690"/>
        </w:tabs>
        <w:ind w:left="180"/>
        <w:rPr>
          <w:sz w:val="28"/>
          <w:szCs w:val="28"/>
        </w:rPr>
      </w:pPr>
      <w:r w:rsidRPr="002210FC">
        <w:rPr>
          <w:color w:val="000000"/>
          <w:sz w:val="28"/>
          <w:szCs w:val="28"/>
        </w:rPr>
        <w:lastRenderedPageBreak/>
        <w:t>O</w:t>
      </w:r>
      <w:r w:rsidR="006D1704" w:rsidRPr="002210FC">
        <w:rPr>
          <w:color w:val="000000"/>
          <w:sz w:val="28"/>
          <w:szCs w:val="28"/>
        </w:rPr>
        <w:t>bsolescence</w:t>
      </w:r>
      <w:r>
        <w:rPr>
          <w:color w:val="000000"/>
          <w:sz w:val="28"/>
          <w:szCs w:val="28"/>
        </w:rPr>
        <w:t xml:space="preserve"> </w:t>
      </w:r>
      <w:r w:rsidR="006D1704" w:rsidRPr="002210FC">
        <w:rPr>
          <w:rFonts w:eastAsiaTheme="minorEastAsia"/>
          <w:color w:val="000000"/>
          <w:sz w:val="28"/>
          <w:szCs w:val="28"/>
          <w:lang w:eastAsia="ja-JP"/>
        </w:rPr>
        <w:t>(n)</w:t>
      </w:r>
      <w:r w:rsidR="006D1704" w:rsidRPr="002210FC">
        <w:rPr>
          <w:sz w:val="28"/>
          <w:szCs w:val="28"/>
        </w:rPr>
        <w:t>:</w:t>
      </w:r>
      <w:r w:rsidR="006D1704" w:rsidRPr="002210FC">
        <w:rPr>
          <w:sz w:val="28"/>
          <w:szCs w:val="28"/>
        </w:rPr>
        <w:tab/>
      </w:r>
      <w:r w:rsidR="006D1704" w:rsidRPr="002210FC">
        <w:rPr>
          <w:rFonts w:eastAsiaTheme="minorEastAsia"/>
          <w:sz w:val="28"/>
          <w:szCs w:val="28"/>
          <w:lang w:eastAsia="ja-JP"/>
        </w:rPr>
        <w:t>sự</w:t>
      </w:r>
      <w:r>
        <w:rPr>
          <w:rFonts w:eastAsiaTheme="minorEastAsia"/>
          <w:sz w:val="28"/>
          <w:szCs w:val="28"/>
          <w:lang w:eastAsia="ja-JP"/>
        </w:rPr>
        <w:t xml:space="preserve"> </w:t>
      </w:r>
      <w:r w:rsidR="006D1704" w:rsidRPr="002210FC">
        <w:rPr>
          <w:rFonts w:eastAsiaTheme="minorEastAsia"/>
          <w:sz w:val="28"/>
          <w:szCs w:val="28"/>
          <w:lang w:eastAsia="ja-JP"/>
        </w:rPr>
        <w:t>lỗi</w:t>
      </w:r>
      <w:r>
        <w:rPr>
          <w:rFonts w:eastAsiaTheme="minorEastAsia"/>
          <w:sz w:val="28"/>
          <w:szCs w:val="28"/>
          <w:lang w:eastAsia="ja-JP"/>
        </w:rPr>
        <w:t xml:space="preserve"> </w:t>
      </w:r>
      <w:r w:rsidR="006D1704" w:rsidRPr="002210FC">
        <w:rPr>
          <w:rFonts w:eastAsiaTheme="minorEastAsia"/>
          <w:sz w:val="28"/>
          <w:szCs w:val="28"/>
          <w:lang w:eastAsia="ja-JP"/>
        </w:rPr>
        <w:t>thời, không</w:t>
      </w:r>
      <w:r>
        <w:rPr>
          <w:rFonts w:eastAsiaTheme="minorEastAsia"/>
          <w:sz w:val="28"/>
          <w:szCs w:val="28"/>
          <w:lang w:eastAsia="ja-JP"/>
        </w:rPr>
        <w:t xml:space="preserve"> </w:t>
      </w:r>
      <w:r w:rsidR="006D1704" w:rsidRPr="002210FC">
        <w:rPr>
          <w:rFonts w:eastAsiaTheme="minorEastAsia"/>
          <w:sz w:val="28"/>
          <w:szCs w:val="28"/>
          <w:lang w:eastAsia="ja-JP"/>
        </w:rPr>
        <w:t>còn</w:t>
      </w:r>
      <w:r>
        <w:rPr>
          <w:rFonts w:eastAsiaTheme="minorEastAsia"/>
          <w:sz w:val="28"/>
          <w:szCs w:val="28"/>
          <w:lang w:eastAsia="ja-JP"/>
        </w:rPr>
        <w:t xml:space="preserve"> </w:t>
      </w:r>
      <w:r w:rsidR="006D1704" w:rsidRPr="002210FC">
        <w:rPr>
          <w:rFonts w:eastAsiaTheme="minorEastAsia"/>
          <w:sz w:val="28"/>
          <w:szCs w:val="28"/>
          <w:lang w:eastAsia="ja-JP"/>
        </w:rPr>
        <w:t>dùng</w:t>
      </w:r>
      <w:r>
        <w:rPr>
          <w:rFonts w:eastAsiaTheme="minorEastAsia"/>
          <w:sz w:val="28"/>
          <w:szCs w:val="28"/>
          <w:lang w:eastAsia="ja-JP"/>
        </w:rPr>
        <w:t xml:space="preserve"> </w:t>
      </w:r>
      <w:r w:rsidR="006D1704" w:rsidRPr="002210FC">
        <w:rPr>
          <w:rFonts w:eastAsiaTheme="minorEastAsia"/>
          <w:sz w:val="28"/>
          <w:szCs w:val="28"/>
          <w:lang w:eastAsia="ja-JP"/>
        </w:rPr>
        <w:t>nữa</w:t>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similar to</w:t>
      </w:r>
      <w:r w:rsidRPr="002210FC">
        <w:rPr>
          <w:sz w:val="28"/>
          <w:szCs w:val="28"/>
        </w:rPr>
        <w:t>:</w:t>
      </w:r>
      <w:r w:rsidRPr="002210FC">
        <w:rPr>
          <w:sz w:val="28"/>
          <w:szCs w:val="28"/>
        </w:rPr>
        <w:tab/>
        <w:t>giống</w:t>
      </w:r>
      <w:r w:rsidR="005A38E3">
        <w:rPr>
          <w:sz w:val="28"/>
          <w:szCs w:val="28"/>
        </w:rPr>
        <w:t xml:space="preserve"> </w:t>
      </w:r>
      <w:r w:rsidRPr="002210FC">
        <w:rPr>
          <w:sz w:val="28"/>
          <w:szCs w:val="28"/>
        </w:rPr>
        <w:t>như</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master</w:t>
      </w:r>
      <w:r w:rsidRPr="002210FC">
        <w:rPr>
          <w:sz w:val="28"/>
          <w:szCs w:val="28"/>
        </w:rPr>
        <w:t>:</w:t>
      </w:r>
      <w:r w:rsidRPr="002210FC">
        <w:rPr>
          <w:sz w:val="28"/>
          <w:szCs w:val="28"/>
        </w:rPr>
        <w:tab/>
      </w:r>
      <w:r w:rsidRPr="002210FC">
        <w:rPr>
          <w:rFonts w:eastAsiaTheme="minorEastAsia"/>
          <w:sz w:val="28"/>
          <w:szCs w:val="28"/>
          <w:lang w:eastAsia="ja-JP"/>
        </w:rPr>
        <w:t>nắm</w:t>
      </w:r>
      <w:r w:rsidR="005A38E3">
        <w:rPr>
          <w:rFonts w:eastAsiaTheme="minorEastAsia"/>
          <w:sz w:val="28"/>
          <w:szCs w:val="28"/>
          <w:lang w:eastAsia="ja-JP"/>
        </w:rPr>
        <w:t xml:space="preserve"> </w:t>
      </w:r>
      <w:r w:rsidRPr="002210FC">
        <w:rPr>
          <w:rFonts w:eastAsiaTheme="minorEastAsia"/>
          <w:sz w:val="28"/>
          <w:szCs w:val="28"/>
          <w:lang w:eastAsia="ja-JP"/>
        </w:rPr>
        <w:t>vững, điều</w:t>
      </w:r>
      <w:r w:rsidR="005A38E3">
        <w:rPr>
          <w:rFonts w:eastAsiaTheme="minorEastAsia"/>
          <w:sz w:val="28"/>
          <w:szCs w:val="28"/>
          <w:lang w:eastAsia="ja-JP"/>
        </w:rPr>
        <w:t xml:space="preserve"> </w:t>
      </w:r>
      <w:r w:rsidRPr="002210FC">
        <w:rPr>
          <w:rFonts w:eastAsiaTheme="minorEastAsia"/>
          <w:sz w:val="28"/>
          <w:szCs w:val="28"/>
          <w:lang w:eastAsia="ja-JP"/>
        </w:rPr>
        <w:t>khiển</w:t>
      </w:r>
    </w:p>
    <w:p w:rsidR="006D1704" w:rsidRPr="002210FC" w:rsidRDefault="006D1704" w:rsidP="002210FC">
      <w:pPr>
        <w:pStyle w:val="ListParagraph"/>
        <w:numPr>
          <w:ilvl w:val="0"/>
          <w:numId w:val="1"/>
        </w:numPr>
        <w:tabs>
          <w:tab w:val="left" w:pos="3690"/>
        </w:tabs>
        <w:ind w:left="180" w:hanging="154"/>
        <w:rPr>
          <w:sz w:val="28"/>
          <w:szCs w:val="28"/>
        </w:rPr>
      </w:pPr>
      <w:r w:rsidRPr="002210FC">
        <w:rPr>
          <w:rFonts w:eastAsiaTheme="minorEastAsia"/>
          <w:color w:val="000000"/>
          <w:sz w:val="28"/>
          <w:szCs w:val="28"/>
          <w:lang w:eastAsia="ja-JP"/>
        </w:rPr>
        <w:t xml:space="preserve">a </w:t>
      </w:r>
      <w:r w:rsidRPr="002210FC">
        <w:rPr>
          <w:color w:val="000000"/>
          <w:sz w:val="28"/>
          <w:szCs w:val="28"/>
        </w:rPr>
        <w:t>widerange of</w:t>
      </w:r>
      <w:r w:rsidRPr="002210FC">
        <w:rPr>
          <w:sz w:val="28"/>
          <w:szCs w:val="28"/>
        </w:rPr>
        <w:t>:</w:t>
      </w:r>
      <w:r w:rsidRPr="002210FC">
        <w:rPr>
          <w:sz w:val="28"/>
          <w:szCs w:val="28"/>
        </w:rPr>
        <w:tab/>
      </w:r>
      <w:r w:rsidRPr="002210FC">
        <w:rPr>
          <w:rFonts w:eastAsiaTheme="minorEastAsia"/>
          <w:sz w:val="28"/>
          <w:szCs w:val="28"/>
          <w:lang w:eastAsia="ja-JP"/>
        </w:rPr>
        <w:t>đủ</w:t>
      </w:r>
      <w:r w:rsidR="005A38E3">
        <w:rPr>
          <w:rFonts w:eastAsiaTheme="minorEastAsia"/>
          <w:sz w:val="28"/>
          <w:szCs w:val="28"/>
          <w:lang w:eastAsia="ja-JP"/>
        </w:rPr>
        <w:t xml:space="preserve"> </w:t>
      </w:r>
      <w:r w:rsidRPr="002210FC">
        <w:rPr>
          <w:rFonts w:eastAsiaTheme="minorEastAsia"/>
          <w:sz w:val="28"/>
          <w:szCs w:val="28"/>
          <w:lang w:eastAsia="ja-JP"/>
        </w:rPr>
        <w:t>loại</w:t>
      </w:r>
    </w:p>
    <w:p w:rsidR="006D1704" w:rsidRPr="002210FC" w:rsidRDefault="00002533" w:rsidP="002210FC">
      <w:pPr>
        <w:pStyle w:val="ListParagraph"/>
        <w:tabs>
          <w:tab w:val="left" w:pos="3690"/>
        </w:tabs>
        <w:ind w:left="180" w:firstLine="0"/>
        <w:rPr>
          <w:rFonts w:eastAsiaTheme="minorEastAsia"/>
          <w:sz w:val="28"/>
          <w:szCs w:val="28"/>
          <w:lang w:eastAsia="ja-JP"/>
        </w:rPr>
      </w:pPr>
      <w:r>
        <w:rPr>
          <w:rFonts w:eastAsiaTheme="minorEastAsia"/>
          <w:color w:val="000000"/>
          <w:sz w:val="28"/>
          <w:szCs w:val="28"/>
          <w:lang w:eastAsia="ja-JP"/>
        </w:rPr>
        <w:tab/>
      </w:r>
      <w:r w:rsidR="006D1704" w:rsidRPr="002210FC">
        <w:rPr>
          <w:rFonts w:eastAsiaTheme="minorEastAsia"/>
          <w:color w:val="000000"/>
          <w:sz w:val="28"/>
          <w:szCs w:val="28"/>
          <w:lang w:eastAsia="ja-JP"/>
        </w:rPr>
        <w:t>(a</w:t>
      </w:r>
      <w:r w:rsidR="00D848D0">
        <w:rPr>
          <w:rFonts w:eastAsiaTheme="minorEastAsia"/>
          <w:color w:val="000000"/>
          <w:sz w:val="28"/>
          <w:szCs w:val="28"/>
          <w:lang w:eastAsia="ja-JP"/>
        </w:rPr>
        <w:t xml:space="preserve"> </w:t>
      </w:r>
      <w:r w:rsidR="006D1704" w:rsidRPr="002210FC">
        <w:rPr>
          <w:color w:val="000000"/>
          <w:sz w:val="28"/>
          <w:szCs w:val="28"/>
        </w:rPr>
        <w:t>wide</w:t>
      </w:r>
      <w:r w:rsidR="00D848D0">
        <w:rPr>
          <w:color w:val="000000"/>
          <w:sz w:val="28"/>
          <w:szCs w:val="28"/>
        </w:rPr>
        <w:t xml:space="preserve"> </w:t>
      </w:r>
      <w:r w:rsidR="006D1704" w:rsidRPr="002210FC">
        <w:rPr>
          <w:color w:val="000000"/>
          <w:sz w:val="28"/>
          <w:szCs w:val="28"/>
        </w:rPr>
        <w:t>range of</w:t>
      </w:r>
      <w:r w:rsidR="006D1704" w:rsidRPr="002210FC">
        <w:rPr>
          <w:rFonts w:eastAsiaTheme="minorEastAsia"/>
          <w:color w:val="000000"/>
          <w:sz w:val="28"/>
          <w:szCs w:val="28"/>
          <w:lang w:eastAsia="ja-JP"/>
        </w:rPr>
        <w:t xml:space="preserve"> prices : đủ</w:t>
      </w:r>
      <w:r w:rsidR="005A38E3">
        <w:rPr>
          <w:rFonts w:eastAsiaTheme="minorEastAsia"/>
          <w:color w:val="000000"/>
          <w:sz w:val="28"/>
          <w:szCs w:val="28"/>
          <w:lang w:eastAsia="ja-JP"/>
        </w:rPr>
        <w:t xml:space="preserve"> </w:t>
      </w:r>
      <w:r w:rsidR="006D1704" w:rsidRPr="002210FC">
        <w:rPr>
          <w:rFonts w:eastAsiaTheme="minorEastAsia"/>
          <w:color w:val="000000"/>
          <w:sz w:val="28"/>
          <w:szCs w:val="28"/>
          <w:lang w:eastAsia="ja-JP"/>
        </w:rPr>
        <w:t>loại</w:t>
      </w:r>
      <w:r w:rsidR="005A38E3">
        <w:rPr>
          <w:rFonts w:eastAsiaTheme="minorEastAsia"/>
          <w:color w:val="000000"/>
          <w:sz w:val="28"/>
          <w:szCs w:val="28"/>
          <w:lang w:eastAsia="ja-JP"/>
        </w:rPr>
        <w:t xml:space="preserve"> </w:t>
      </w:r>
      <w:r w:rsidR="006D1704" w:rsidRPr="002210FC">
        <w:rPr>
          <w:rFonts w:eastAsiaTheme="minorEastAsia"/>
          <w:color w:val="000000"/>
          <w:sz w:val="28"/>
          <w:szCs w:val="28"/>
          <w:lang w:eastAsia="ja-JP"/>
        </w:rPr>
        <w:t>giá</w:t>
      </w:r>
      <w:r w:rsidR="005A38E3">
        <w:rPr>
          <w:rFonts w:eastAsiaTheme="minorEastAsia"/>
          <w:color w:val="000000"/>
          <w:sz w:val="28"/>
          <w:szCs w:val="28"/>
          <w:lang w:eastAsia="ja-JP"/>
        </w:rPr>
        <w:t xml:space="preserve"> </w:t>
      </w:r>
      <w:r w:rsidR="006D1704" w:rsidRPr="002210FC">
        <w:rPr>
          <w:rFonts w:eastAsiaTheme="minorEastAsia"/>
          <w:color w:val="000000"/>
          <w:sz w:val="28"/>
          <w:szCs w:val="28"/>
          <w:lang w:eastAsia="ja-JP"/>
        </w:rPr>
        <w:t>cả)</w:t>
      </w:r>
    </w:p>
    <w:p w:rsidR="006D1704" w:rsidRPr="002210FC" w:rsidRDefault="006D1704" w:rsidP="002210FC">
      <w:pPr>
        <w:pStyle w:val="ListParagraph"/>
        <w:numPr>
          <w:ilvl w:val="0"/>
          <w:numId w:val="1"/>
        </w:numPr>
        <w:tabs>
          <w:tab w:val="left" w:pos="3690"/>
        </w:tabs>
        <w:spacing w:before="97"/>
        <w:ind w:left="180" w:hanging="154"/>
        <w:rPr>
          <w:sz w:val="28"/>
          <w:szCs w:val="28"/>
        </w:rPr>
      </w:pPr>
      <w:r w:rsidRPr="002210FC">
        <w:rPr>
          <w:color w:val="000000"/>
          <w:sz w:val="28"/>
          <w:szCs w:val="28"/>
        </w:rPr>
        <w:t>amount of</w:t>
      </w:r>
      <w:r w:rsidRPr="002210FC">
        <w:rPr>
          <w:sz w:val="28"/>
          <w:szCs w:val="28"/>
        </w:rPr>
        <w:t>:</w:t>
      </w:r>
      <w:r w:rsidRPr="002210FC">
        <w:rPr>
          <w:sz w:val="28"/>
          <w:szCs w:val="28"/>
        </w:rPr>
        <w:tab/>
      </w:r>
      <w:r w:rsidRPr="002210FC">
        <w:rPr>
          <w:rFonts w:eastAsiaTheme="minorEastAsia"/>
          <w:sz w:val="28"/>
          <w:szCs w:val="28"/>
          <w:lang w:eastAsia="ja-JP"/>
        </w:rPr>
        <w:t>số</w:t>
      </w:r>
      <w:r w:rsidR="005A38E3">
        <w:rPr>
          <w:rFonts w:eastAsiaTheme="minorEastAsia"/>
          <w:sz w:val="28"/>
          <w:szCs w:val="28"/>
          <w:lang w:eastAsia="ja-JP"/>
        </w:rPr>
        <w:t xml:space="preserve"> </w:t>
      </w:r>
      <w:r w:rsidRPr="002210FC">
        <w:rPr>
          <w:rFonts w:eastAsiaTheme="minorEastAsia"/>
          <w:sz w:val="28"/>
          <w:szCs w:val="28"/>
          <w:lang w:eastAsia="ja-JP"/>
        </w:rPr>
        <w:t>lượng</w:t>
      </w:r>
      <w:r w:rsidR="005A38E3">
        <w:rPr>
          <w:rFonts w:eastAsiaTheme="minorEastAsia"/>
          <w:sz w:val="28"/>
          <w:szCs w:val="28"/>
          <w:lang w:eastAsia="ja-JP"/>
        </w:rPr>
        <w:t xml:space="preserve"> </w:t>
      </w:r>
      <w:r w:rsidRPr="002210FC">
        <w:rPr>
          <w:rFonts w:eastAsiaTheme="minorEastAsia"/>
          <w:sz w:val="28"/>
          <w:szCs w:val="28"/>
          <w:lang w:eastAsia="ja-JP"/>
        </w:rPr>
        <w:t>lớn</w:t>
      </w:r>
      <w:r w:rsidR="005A38E3">
        <w:rPr>
          <w:rFonts w:eastAsiaTheme="minorEastAsia"/>
          <w:sz w:val="28"/>
          <w:szCs w:val="28"/>
          <w:lang w:eastAsia="ja-JP"/>
        </w:rPr>
        <w:t xml:space="preserve"> </w:t>
      </w:r>
      <w:r w:rsidRPr="002210FC">
        <w:rPr>
          <w:rFonts w:eastAsiaTheme="minorEastAsia"/>
          <w:sz w:val="28"/>
          <w:szCs w:val="28"/>
          <w:lang w:eastAsia="ja-JP"/>
        </w:rPr>
        <w:t>của</w:t>
      </w:r>
      <w:r w:rsidR="005A38E3">
        <w:rPr>
          <w:rFonts w:eastAsiaTheme="minorEastAsia"/>
          <w:sz w:val="28"/>
          <w:szCs w:val="28"/>
          <w:lang w:eastAsia="ja-JP"/>
        </w:rPr>
        <w:t xml:space="preserve"> </w:t>
      </w:r>
      <w:r w:rsidRPr="002210FC">
        <w:rPr>
          <w:rFonts w:eastAsiaTheme="minorEastAsia"/>
          <w:sz w:val="28"/>
          <w:szCs w:val="28"/>
          <w:lang w:eastAsia="ja-JP"/>
        </w:rPr>
        <w:t>cái</w:t>
      </w:r>
      <w:r w:rsidR="005A38E3">
        <w:rPr>
          <w:rFonts w:eastAsiaTheme="minorEastAsia"/>
          <w:sz w:val="28"/>
          <w:szCs w:val="28"/>
          <w:lang w:eastAsia="ja-JP"/>
        </w:rPr>
        <w:t xml:space="preserve"> </w:t>
      </w:r>
      <w:r w:rsidRPr="002210FC">
        <w:rPr>
          <w:rFonts w:eastAsiaTheme="minorEastAsia"/>
          <w:sz w:val="28"/>
          <w:szCs w:val="28"/>
          <w:lang w:eastAsia="ja-JP"/>
        </w:rPr>
        <w:t>gì</w:t>
      </w:r>
    </w:p>
    <w:p w:rsidR="006D1704" w:rsidRPr="002210FC" w:rsidRDefault="006D1704" w:rsidP="002210FC">
      <w:pPr>
        <w:pStyle w:val="ListParagraph"/>
        <w:numPr>
          <w:ilvl w:val="0"/>
          <w:numId w:val="1"/>
        </w:numPr>
        <w:tabs>
          <w:tab w:val="left" w:pos="3690"/>
        </w:tabs>
        <w:spacing w:before="92"/>
        <w:ind w:left="180" w:hanging="153"/>
        <w:rPr>
          <w:sz w:val="28"/>
          <w:szCs w:val="28"/>
        </w:rPr>
      </w:pPr>
      <w:r w:rsidRPr="002210FC">
        <w:rPr>
          <w:color w:val="000000"/>
          <w:sz w:val="28"/>
          <w:szCs w:val="28"/>
        </w:rPr>
        <w:t>to be removed</w:t>
      </w:r>
      <w:r w:rsidRPr="002210FC">
        <w:rPr>
          <w:sz w:val="28"/>
          <w:szCs w:val="28"/>
        </w:rPr>
        <w:t>:</w:t>
      </w:r>
      <w:r w:rsidRPr="002210FC">
        <w:rPr>
          <w:sz w:val="28"/>
          <w:szCs w:val="28"/>
        </w:rPr>
        <w:tab/>
      </w:r>
      <w:r w:rsidRPr="002210FC">
        <w:rPr>
          <w:rFonts w:eastAsiaTheme="minorEastAsia"/>
          <w:sz w:val="28"/>
          <w:szCs w:val="28"/>
          <w:lang w:eastAsia="ja-JP"/>
        </w:rPr>
        <w:t>được</w:t>
      </w:r>
      <w:r w:rsidR="005A38E3">
        <w:rPr>
          <w:rFonts w:eastAsiaTheme="minorEastAsia"/>
          <w:sz w:val="28"/>
          <w:szCs w:val="28"/>
          <w:lang w:eastAsia="ja-JP"/>
        </w:rPr>
        <w:t xml:space="preserve"> </w:t>
      </w:r>
      <w:r w:rsidRPr="002210FC">
        <w:rPr>
          <w:rFonts w:eastAsiaTheme="minorEastAsia"/>
          <w:sz w:val="28"/>
          <w:szCs w:val="28"/>
          <w:lang w:eastAsia="ja-JP"/>
        </w:rPr>
        <w:t>dời</w:t>
      </w:r>
      <w:r w:rsidR="005A38E3">
        <w:rPr>
          <w:rFonts w:eastAsiaTheme="minorEastAsia"/>
          <w:sz w:val="28"/>
          <w:szCs w:val="28"/>
          <w:lang w:eastAsia="ja-JP"/>
        </w:rPr>
        <w:t xml:space="preserve"> </w:t>
      </w:r>
      <w:r w:rsidRPr="002210FC">
        <w:rPr>
          <w:rFonts w:eastAsiaTheme="minorEastAsia"/>
          <w:sz w:val="28"/>
          <w:szCs w:val="28"/>
          <w:lang w:eastAsia="ja-JP"/>
        </w:rPr>
        <w:t>đi, bị</w:t>
      </w:r>
      <w:r w:rsidR="005A38E3">
        <w:rPr>
          <w:rFonts w:eastAsiaTheme="minorEastAsia"/>
          <w:sz w:val="28"/>
          <w:szCs w:val="28"/>
          <w:lang w:eastAsia="ja-JP"/>
        </w:rPr>
        <w:t xml:space="preserve"> </w:t>
      </w:r>
      <w:r w:rsidRPr="002210FC">
        <w:rPr>
          <w:rFonts w:eastAsiaTheme="minorEastAsia"/>
          <w:sz w:val="28"/>
          <w:szCs w:val="28"/>
          <w:lang w:eastAsia="ja-JP"/>
        </w:rPr>
        <w:t>chuyển</w:t>
      </w:r>
      <w:r w:rsidR="005A38E3">
        <w:rPr>
          <w:rFonts w:eastAsiaTheme="minorEastAsia"/>
          <w:sz w:val="28"/>
          <w:szCs w:val="28"/>
          <w:lang w:eastAsia="ja-JP"/>
        </w:rPr>
        <w:t xml:space="preserve"> </w:t>
      </w:r>
      <w:r w:rsidRPr="002210FC">
        <w:rPr>
          <w:rFonts w:eastAsiaTheme="minorEastAsia"/>
          <w:sz w:val="28"/>
          <w:szCs w:val="28"/>
          <w:lang w:eastAsia="ja-JP"/>
        </w:rPr>
        <w:t>chỗ</w:t>
      </w:r>
      <w:bookmarkStart w:id="0" w:name="_GoBack"/>
      <w:bookmarkEnd w:id="0"/>
      <w:r w:rsidRPr="002210FC">
        <w:rPr>
          <w:sz w:val="28"/>
          <w:szCs w:val="28"/>
        </w:rPr>
        <w:tab/>
      </w:r>
    </w:p>
    <w:p w:rsidR="006D1704" w:rsidRPr="002210FC" w:rsidRDefault="006D1704" w:rsidP="002210FC">
      <w:pPr>
        <w:pStyle w:val="ListParagraph"/>
        <w:numPr>
          <w:ilvl w:val="0"/>
          <w:numId w:val="1"/>
        </w:numPr>
        <w:tabs>
          <w:tab w:val="left" w:pos="3690"/>
        </w:tabs>
        <w:spacing w:before="97"/>
        <w:ind w:left="180" w:hanging="153"/>
        <w:rPr>
          <w:sz w:val="28"/>
          <w:szCs w:val="28"/>
        </w:rPr>
      </w:pPr>
      <w:r w:rsidRPr="002210FC">
        <w:rPr>
          <w:color w:val="000000"/>
          <w:sz w:val="28"/>
          <w:szCs w:val="28"/>
        </w:rPr>
        <w:t>surface</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(n)</w:t>
      </w:r>
      <w:r w:rsidRPr="002210FC">
        <w:rPr>
          <w:sz w:val="28"/>
          <w:szCs w:val="28"/>
        </w:rPr>
        <w:t>:</w:t>
      </w:r>
      <w:r w:rsidRPr="002210FC">
        <w:rPr>
          <w:sz w:val="28"/>
          <w:szCs w:val="28"/>
        </w:rPr>
        <w:tab/>
      </w:r>
      <w:r w:rsidRPr="002210FC">
        <w:rPr>
          <w:rFonts w:eastAsiaTheme="minorEastAsia"/>
          <w:sz w:val="28"/>
          <w:szCs w:val="28"/>
          <w:lang w:eastAsia="ja-JP"/>
        </w:rPr>
        <w:t>bề</w:t>
      </w:r>
      <w:r w:rsidR="005A38E3">
        <w:rPr>
          <w:rFonts w:eastAsiaTheme="minorEastAsia"/>
          <w:sz w:val="28"/>
          <w:szCs w:val="28"/>
          <w:lang w:eastAsia="ja-JP"/>
        </w:rPr>
        <w:t xml:space="preserve"> </w:t>
      </w:r>
      <w:r w:rsidRPr="002210FC">
        <w:rPr>
          <w:rFonts w:eastAsiaTheme="minorEastAsia"/>
          <w:sz w:val="28"/>
          <w:szCs w:val="28"/>
          <w:lang w:eastAsia="ja-JP"/>
        </w:rPr>
        <w:t>mặt</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form</w:t>
      </w:r>
      <w:r w:rsidRPr="002210FC">
        <w:rPr>
          <w:sz w:val="28"/>
          <w:szCs w:val="28"/>
        </w:rPr>
        <w:t>:</w:t>
      </w:r>
      <w:r w:rsidRPr="002210FC">
        <w:rPr>
          <w:sz w:val="28"/>
          <w:szCs w:val="28"/>
        </w:rPr>
        <w:tab/>
      </w:r>
      <w:r w:rsidRPr="002210FC">
        <w:rPr>
          <w:rFonts w:eastAsiaTheme="minorEastAsia"/>
          <w:sz w:val="28"/>
          <w:szCs w:val="28"/>
          <w:lang w:eastAsia="ja-JP"/>
        </w:rPr>
        <w:t>hình</w:t>
      </w:r>
      <w:r w:rsidR="005A38E3">
        <w:rPr>
          <w:rFonts w:eastAsiaTheme="minorEastAsia"/>
          <w:sz w:val="28"/>
          <w:szCs w:val="28"/>
          <w:lang w:eastAsia="ja-JP"/>
        </w:rPr>
        <w:t xml:space="preserve"> </w:t>
      </w:r>
      <w:r w:rsidRPr="002210FC">
        <w:rPr>
          <w:rFonts w:eastAsiaTheme="minorEastAsia"/>
          <w:sz w:val="28"/>
          <w:szCs w:val="28"/>
          <w:lang w:eastAsia="ja-JP"/>
        </w:rPr>
        <w:t>dạng</w:t>
      </w:r>
    </w:p>
    <w:p w:rsidR="006D1704" w:rsidRPr="002210FC" w:rsidRDefault="006D1704" w:rsidP="002210FC">
      <w:pPr>
        <w:pStyle w:val="ListParagraph"/>
        <w:numPr>
          <w:ilvl w:val="0"/>
          <w:numId w:val="1"/>
        </w:numPr>
        <w:tabs>
          <w:tab w:val="left" w:pos="3690"/>
        </w:tabs>
        <w:spacing w:before="97"/>
        <w:ind w:left="180"/>
        <w:rPr>
          <w:sz w:val="28"/>
          <w:szCs w:val="28"/>
        </w:rPr>
      </w:pPr>
      <w:r w:rsidRPr="002210FC">
        <w:rPr>
          <w:color w:val="000000"/>
          <w:sz w:val="28"/>
          <w:szCs w:val="28"/>
        </w:rPr>
        <w:t>macro</w:t>
      </w:r>
      <w:r w:rsidR="005A38E3">
        <w:rPr>
          <w:color w:val="000000"/>
          <w:sz w:val="28"/>
          <w:szCs w:val="28"/>
        </w:rPr>
        <w:t xml:space="preserve"> </w:t>
      </w:r>
      <w:r w:rsidRPr="002210FC">
        <w:rPr>
          <w:rFonts w:eastAsiaTheme="minorEastAsia"/>
          <w:color w:val="000000"/>
          <w:sz w:val="28"/>
          <w:szCs w:val="28"/>
          <w:lang w:eastAsia="ja-JP"/>
        </w:rPr>
        <w:t>(a)</w:t>
      </w:r>
      <w:r w:rsidRPr="002210FC">
        <w:rPr>
          <w:sz w:val="28"/>
          <w:szCs w:val="28"/>
        </w:rPr>
        <w:t>:</w:t>
      </w:r>
      <w:r w:rsidRPr="002210FC">
        <w:rPr>
          <w:sz w:val="28"/>
          <w:szCs w:val="28"/>
        </w:rPr>
        <w:tab/>
      </w:r>
      <w:r w:rsidRPr="002210FC">
        <w:rPr>
          <w:rFonts w:eastAsiaTheme="minorEastAsia"/>
          <w:sz w:val="28"/>
          <w:szCs w:val="28"/>
          <w:lang w:eastAsia="ja-JP"/>
        </w:rPr>
        <w:t>phạm vi rộng</w:t>
      </w:r>
    </w:p>
    <w:p w:rsidR="006D1704" w:rsidRPr="002210FC" w:rsidRDefault="006D1704" w:rsidP="002210FC">
      <w:pPr>
        <w:pStyle w:val="ListParagraph"/>
        <w:numPr>
          <w:ilvl w:val="0"/>
          <w:numId w:val="1"/>
        </w:numPr>
        <w:tabs>
          <w:tab w:val="left" w:pos="3690"/>
        </w:tabs>
        <w:spacing w:before="94"/>
        <w:ind w:left="180"/>
        <w:rPr>
          <w:sz w:val="28"/>
          <w:szCs w:val="28"/>
        </w:rPr>
      </w:pPr>
      <w:r w:rsidRPr="002210FC">
        <w:rPr>
          <w:color w:val="000000"/>
          <w:sz w:val="28"/>
          <w:szCs w:val="28"/>
        </w:rPr>
        <w:t>subroutine</w:t>
      </w:r>
      <w:r w:rsidRPr="002210FC">
        <w:rPr>
          <w:sz w:val="28"/>
          <w:szCs w:val="28"/>
        </w:rPr>
        <w:t>:</w:t>
      </w:r>
      <w:r w:rsidRPr="002210FC">
        <w:rPr>
          <w:sz w:val="28"/>
          <w:szCs w:val="28"/>
        </w:rPr>
        <w:tab/>
      </w:r>
      <w:r w:rsidRPr="002210FC">
        <w:rPr>
          <w:rFonts w:eastAsiaTheme="minorEastAsia"/>
          <w:sz w:val="28"/>
          <w:szCs w:val="28"/>
          <w:lang w:eastAsia="ja-JP"/>
        </w:rPr>
        <w:t>(vi tính) thủ</w:t>
      </w:r>
      <w:r w:rsidR="005A38E3">
        <w:rPr>
          <w:rFonts w:eastAsiaTheme="minorEastAsia"/>
          <w:sz w:val="28"/>
          <w:szCs w:val="28"/>
          <w:lang w:eastAsia="ja-JP"/>
        </w:rPr>
        <w:t xml:space="preserve"> </w:t>
      </w:r>
      <w:r w:rsidRPr="002210FC">
        <w:rPr>
          <w:rFonts w:eastAsiaTheme="minorEastAsia"/>
          <w:sz w:val="28"/>
          <w:szCs w:val="28"/>
          <w:lang w:eastAsia="ja-JP"/>
        </w:rPr>
        <w:t>tục con</w:t>
      </w:r>
    </w:p>
    <w:p w:rsidR="006D1704" w:rsidRPr="002210FC" w:rsidRDefault="006D1704" w:rsidP="002210FC">
      <w:pPr>
        <w:pStyle w:val="ListParagraph"/>
        <w:numPr>
          <w:ilvl w:val="0"/>
          <w:numId w:val="1"/>
        </w:numPr>
        <w:tabs>
          <w:tab w:val="left" w:pos="3690"/>
        </w:tabs>
        <w:ind w:left="180"/>
        <w:rPr>
          <w:sz w:val="28"/>
          <w:szCs w:val="28"/>
        </w:rPr>
      </w:pPr>
      <w:r w:rsidRPr="002210FC">
        <w:rPr>
          <w:color w:val="000000"/>
          <w:sz w:val="28"/>
          <w:szCs w:val="28"/>
        </w:rPr>
        <w:t xml:space="preserve">economic manufacturing:      </w:t>
      </w:r>
      <w:r w:rsidR="005A38E3">
        <w:rPr>
          <w:color w:val="000000"/>
          <w:sz w:val="28"/>
          <w:szCs w:val="28"/>
        </w:rPr>
        <w:tab/>
      </w:r>
      <w:r w:rsidRPr="002210FC">
        <w:rPr>
          <w:rFonts w:eastAsiaTheme="minorEastAsia"/>
          <w:color w:val="000000"/>
          <w:sz w:val="28"/>
          <w:szCs w:val="28"/>
          <w:lang w:eastAsia="ja-JP"/>
        </w:rPr>
        <w:t>chiến</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lược</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kinh</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tế</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trong</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sản</w:t>
      </w:r>
      <w:r w:rsidR="005A38E3">
        <w:rPr>
          <w:rFonts w:eastAsiaTheme="minorEastAsia"/>
          <w:color w:val="000000"/>
          <w:sz w:val="28"/>
          <w:szCs w:val="28"/>
          <w:lang w:eastAsia="ja-JP"/>
        </w:rPr>
        <w:t xml:space="preserve"> </w:t>
      </w:r>
      <w:r w:rsidRPr="002210FC">
        <w:rPr>
          <w:rFonts w:eastAsiaTheme="minorEastAsia"/>
          <w:color w:val="000000"/>
          <w:sz w:val="28"/>
          <w:szCs w:val="28"/>
          <w:lang w:eastAsia="ja-JP"/>
        </w:rPr>
        <w:t>xuất</w:t>
      </w:r>
    </w:p>
    <w:p w:rsidR="006D1704" w:rsidRPr="002210FC" w:rsidRDefault="006D1704" w:rsidP="006D1704">
      <w:pPr>
        <w:rPr>
          <w:rFonts w:ascii="Times New Roman" w:hAnsi="Times New Roman" w:cs="Times New Roman"/>
          <w:sz w:val="28"/>
          <w:szCs w:val="28"/>
          <w:lang w:eastAsia="ja-JP"/>
        </w:rPr>
      </w:pPr>
    </w:p>
    <w:p w:rsidR="00002533" w:rsidRDefault="00002533" w:rsidP="005A38E3">
      <w:pPr>
        <w:spacing w:before="88"/>
        <w:rPr>
          <w:rFonts w:ascii="Times New Roman" w:hAnsi="Times New Roman" w:cs="Times New Roman"/>
          <w:b/>
          <w:sz w:val="28"/>
          <w:szCs w:val="28"/>
        </w:rPr>
      </w:pPr>
    </w:p>
    <w:p w:rsidR="00454215" w:rsidRPr="005A38E3" w:rsidRDefault="00454215" w:rsidP="005A38E3">
      <w:pPr>
        <w:spacing w:before="88"/>
        <w:rPr>
          <w:rFonts w:ascii="Times New Roman" w:hAnsi="Times New Roman" w:cs="Times New Roman"/>
          <w:b/>
          <w:i/>
          <w:sz w:val="28"/>
          <w:szCs w:val="28"/>
        </w:rPr>
      </w:pPr>
      <w:r w:rsidRPr="005A38E3">
        <w:rPr>
          <w:rFonts w:ascii="Times New Roman" w:hAnsi="Times New Roman" w:cs="Times New Roman"/>
          <w:b/>
          <w:sz w:val="28"/>
          <w:szCs w:val="28"/>
        </w:rPr>
        <w:t xml:space="preserve">Task 1. </w:t>
      </w:r>
      <w:r w:rsidRPr="005A38E3">
        <w:rPr>
          <w:rFonts w:ascii="Times New Roman" w:hAnsi="Times New Roman" w:cs="Times New Roman"/>
          <w:b/>
          <w:i/>
          <w:sz w:val="28"/>
          <w:szCs w:val="28"/>
        </w:rPr>
        <w:t>Answer the following questions</w:t>
      </w:r>
    </w:p>
    <w:p w:rsidR="00454215" w:rsidRPr="002210FC" w:rsidRDefault="002416F4" w:rsidP="00454215">
      <w:pPr>
        <w:pStyle w:val="ListParagraph"/>
        <w:numPr>
          <w:ilvl w:val="1"/>
          <w:numId w:val="2"/>
        </w:numPr>
        <w:tabs>
          <w:tab w:val="left" w:pos="932"/>
        </w:tabs>
        <w:spacing w:before="97"/>
        <w:rPr>
          <w:sz w:val="28"/>
          <w:szCs w:val="28"/>
        </w:rPr>
      </w:pPr>
      <w:r w:rsidRPr="002210FC">
        <w:rPr>
          <w:color w:val="000000"/>
          <w:sz w:val="28"/>
          <w:szCs w:val="28"/>
        </w:rPr>
        <w:t>How many Advantages are there in the CNC Machines</w:t>
      </w:r>
      <w:r w:rsidR="00454215" w:rsidRPr="002210FC">
        <w:rPr>
          <w:sz w:val="28"/>
          <w:szCs w:val="28"/>
        </w:rPr>
        <w:t>?</w:t>
      </w:r>
    </w:p>
    <w:p w:rsidR="00454215" w:rsidRPr="002210FC" w:rsidRDefault="00454215" w:rsidP="00454215">
      <w:pPr>
        <w:pStyle w:val="BodyText"/>
        <w:spacing w:before="94"/>
        <w:rPr>
          <w:sz w:val="28"/>
          <w:szCs w:val="28"/>
        </w:rPr>
      </w:pPr>
      <w:r w:rsidRPr="002210FC">
        <w:rPr>
          <w:sz w:val="28"/>
          <w:szCs w:val="28"/>
        </w:rPr>
        <w:t>…………………………………………………………………………………</w:t>
      </w:r>
    </w:p>
    <w:p w:rsidR="00454215" w:rsidRPr="002210FC" w:rsidRDefault="00454215" w:rsidP="00454215">
      <w:pPr>
        <w:pStyle w:val="BodyText"/>
        <w:spacing w:before="98"/>
        <w:rPr>
          <w:sz w:val="28"/>
          <w:szCs w:val="28"/>
        </w:rPr>
      </w:pPr>
      <w:r w:rsidRPr="002210FC">
        <w:rPr>
          <w:sz w:val="28"/>
          <w:szCs w:val="28"/>
        </w:rPr>
        <w:t>…………………………………………………………………………………</w:t>
      </w:r>
    </w:p>
    <w:p w:rsidR="00454215" w:rsidRPr="002210FC" w:rsidRDefault="002416F4" w:rsidP="00454215">
      <w:pPr>
        <w:pStyle w:val="ListParagraph"/>
        <w:numPr>
          <w:ilvl w:val="1"/>
          <w:numId w:val="2"/>
        </w:numPr>
        <w:tabs>
          <w:tab w:val="left" w:pos="932"/>
        </w:tabs>
        <w:spacing w:before="94"/>
        <w:rPr>
          <w:sz w:val="28"/>
          <w:szCs w:val="28"/>
        </w:rPr>
      </w:pPr>
      <w:r w:rsidRPr="002210FC">
        <w:rPr>
          <w:sz w:val="28"/>
          <w:szCs w:val="28"/>
        </w:rPr>
        <w:t>Which ones</w:t>
      </w:r>
      <w:r w:rsidR="00454215" w:rsidRPr="002210FC">
        <w:rPr>
          <w:sz w:val="28"/>
          <w:szCs w:val="28"/>
        </w:rPr>
        <w:t>?</w:t>
      </w:r>
    </w:p>
    <w:p w:rsidR="00454215" w:rsidRPr="002210FC" w:rsidRDefault="00454215" w:rsidP="00454215">
      <w:pPr>
        <w:pStyle w:val="BodyText"/>
        <w:spacing w:before="92"/>
        <w:rPr>
          <w:sz w:val="28"/>
          <w:szCs w:val="28"/>
        </w:rPr>
      </w:pPr>
      <w:r w:rsidRPr="002210FC">
        <w:rPr>
          <w:sz w:val="28"/>
          <w:szCs w:val="28"/>
        </w:rPr>
        <w:t>…………………………………………………………………………………</w:t>
      </w:r>
    </w:p>
    <w:p w:rsidR="00454215" w:rsidRPr="002210FC" w:rsidRDefault="00454215" w:rsidP="00454215">
      <w:pPr>
        <w:pStyle w:val="BodyText"/>
        <w:spacing w:before="97"/>
        <w:rPr>
          <w:sz w:val="28"/>
          <w:szCs w:val="28"/>
        </w:rPr>
      </w:pPr>
      <w:r w:rsidRPr="002210FC">
        <w:rPr>
          <w:sz w:val="28"/>
          <w:szCs w:val="28"/>
        </w:rPr>
        <w:t>…………………………………………………………………………………</w:t>
      </w:r>
    </w:p>
    <w:p w:rsidR="00454215" w:rsidRPr="002210FC" w:rsidRDefault="005276E6" w:rsidP="00454215">
      <w:pPr>
        <w:pStyle w:val="ListParagraph"/>
        <w:numPr>
          <w:ilvl w:val="1"/>
          <w:numId w:val="2"/>
        </w:numPr>
        <w:tabs>
          <w:tab w:val="left" w:pos="932"/>
        </w:tabs>
        <w:rPr>
          <w:sz w:val="28"/>
          <w:szCs w:val="28"/>
        </w:rPr>
      </w:pPr>
      <w:r w:rsidRPr="002210FC">
        <w:rPr>
          <w:color w:val="000000"/>
          <w:sz w:val="28"/>
          <w:szCs w:val="28"/>
        </w:rPr>
        <w:t>In the latest CNC machines  is the part program tape and the tape reader  required?</w:t>
      </w:r>
      <w:r w:rsidR="00677023" w:rsidRPr="002210FC">
        <w:rPr>
          <w:color w:val="000000"/>
          <w:sz w:val="28"/>
          <w:szCs w:val="28"/>
        </w:rPr>
        <w:t xml:space="preserve"> Why (no</w:t>
      </w:r>
      <w:r w:rsidR="00516EFF" w:rsidRPr="002210FC">
        <w:rPr>
          <w:color w:val="000000"/>
          <w:sz w:val="28"/>
          <w:szCs w:val="28"/>
        </w:rPr>
        <w:t>t)?</w:t>
      </w:r>
    </w:p>
    <w:p w:rsidR="00454215" w:rsidRPr="002210FC" w:rsidRDefault="00454215" w:rsidP="00454215">
      <w:pPr>
        <w:pStyle w:val="BodyText"/>
        <w:spacing w:before="97"/>
        <w:rPr>
          <w:sz w:val="28"/>
          <w:szCs w:val="28"/>
        </w:rPr>
      </w:pPr>
      <w:r w:rsidRPr="002210FC">
        <w:rPr>
          <w:sz w:val="28"/>
          <w:szCs w:val="28"/>
        </w:rPr>
        <w:t>…………………………………………………………………………………</w:t>
      </w:r>
    </w:p>
    <w:p w:rsidR="00454215" w:rsidRPr="002210FC" w:rsidRDefault="00454215" w:rsidP="00454215">
      <w:pPr>
        <w:pStyle w:val="BodyText"/>
        <w:spacing w:before="95"/>
        <w:rPr>
          <w:sz w:val="28"/>
          <w:szCs w:val="28"/>
        </w:rPr>
      </w:pPr>
      <w:r w:rsidRPr="002210FC">
        <w:rPr>
          <w:sz w:val="28"/>
          <w:szCs w:val="28"/>
        </w:rPr>
        <w:t>…………………………………………………………………………………</w:t>
      </w:r>
    </w:p>
    <w:p w:rsidR="00454215" w:rsidRPr="002210FC" w:rsidRDefault="00516EFF" w:rsidP="00454215">
      <w:pPr>
        <w:pStyle w:val="ListParagraph"/>
        <w:numPr>
          <w:ilvl w:val="1"/>
          <w:numId w:val="2"/>
        </w:numPr>
        <w:tabs>
          <w:tab w:val="left" w:pos="932"/>
        </w:tabs>
        <w:spacing w:before="92"/>
        <w:rPr>
          <w:sz w:val="28"/>
          <w:szCs w:val="28"/>
        </w:rPr>
      </w:pPr>
      <w:r w:rsidRPr="002210FC">
        <w:rPr>
          <w:color w:val="000000"/>
          <w:sz w:val="28"/>
          <w:szCs w:val="28"/>
        </w:rPr>
        <w:t>What is the NC tape used for</w:t>
      </w:r>
      <w:r w:rsidR="005276E6" w:rsidRPr="002210FC">
        <w:rPr>
          <w:sz w:val="28"/>
          <w:szCs w:val="28"/>
        </w:rPr>
        <w:t xml:space="preserve"> </w:t>
      </w:r>
      <w:r w:rsidR="00454215" w:rsidRPr="002210FC">
        <w:rPr>
          <w:sz w:val="28"/>
          <w:szCs w:val="28"/>
        </w:rPr>
        <w:t>?</w:t>
      </w:r>
      <w:r w:rsidRPr="002210FC">
        <w:rPr>
          <w:sz w:val="28"/>
          <w:szCs w:val="28"/>
        </w:rPr>
        <w:t xml:space="preserve"> Can it be corrected in the </w:t>
      </w:r>
      <w:r w:rsidRPr="002210FC">
        <w:rPr>
          <w:color w:val="000000"/>
          <w:sz w:val="28"/>
          <w:szCs w:val="28"/>
        </w:rPr>
        <w:t>CNC machines?</w:t>
      </w:r>
    </w:p>
    <w:p w:rsidR="00454215" w:rsidRPr="002210FC" w:rsidRDefault="00454215" w:rsidP="00454215">
      <w:pPr>
        <w:pStyle w:val="BodyText"/>
        <w:spacing w:before="97"/>
        <w:rPr>
          <w:sz w:val="28"/>
          <w:szCs w:val="28"/>
        </w:rPr>
      </w:pPr>
      <w:r w:rsidRPr="002210FC">
        <w:rPr>
          <w:sz w:val="28"/>
          <w:szCs w:val="28"/>
        </w:rPr>
        <w:t>…………………………………………………………………………………</w:t>
      </w:r>
    </w:p>
    <w:p w:rsidR="00454215" w:rsidRPr="002210FC" w:rsidRDefault="00454215" w:rsidP="00454215">
      <w:pPr>
        <w:pStyle w:val="BodyText"/>
        <w:spacing w:before="95"/>
        <w:rPr>
          <w:sz w:val="28"/>
          <w:szCs w:val="28"/>
        </w:rPr>
      </w:pPr>
      <w:r w:rsidRPr="002210FC">
        <w:rPr>
          <w:sz w:val="28"/>
          <w:szCs w:val="28"/>
        </w:rPr>
        <w:t>…………………………………………………………………………………</w:t>
      </w:r>
    </w:p>
    <w:p w:rsidR="00454215" w:rsidRPr="002210FC" w:rsidRDefault="00677023" w:rsidP="00454215">
      <w:pPr>
        <w:pStyle w:val="ListParagraph"/>
        <w:numPr>
          <w:ilvl w:val="1"/>
          <w:numId w:val="2"/>
        </w:numPr>
        <w:tabs>
          <w:tab w:val="left" w:pos="932"/>
        </w:tabs>
        <w:spacing w:before="97"/>
        <w:rPr>
          <w:sz w:val="28"/>
          <w:szCs w:val="28"/>
        </w:rPr>
      </w:pPr>
      <w:r w:rsidRPr="002210FC">
        <w:rPr>
          <w:color w:val="000000"/>
          <w:sz w:val="28"/>
          <w:szCs w:val="28"/>
        </w:rPr>
        <w:t>Why is the CNC system  highly flexible</w:t>
      </w:r>
      <w:r w:rsidR="00454215" w:rsidRPr="002210FC">
        <w:rPr>
          <w:sz w:val="28"/>
          <w:szCs w:val="28"/>
        </w:rPr>
        <w:t>?</w:t>
      </w:r>
    </w:p>
    <w:p w:rsidR="00454215" w:rsidRPr="002210FC" w:rsidRDefault="00454215" w:rsidP="00454215">
      <w:pPr>
        <w:pStyle w:val="BodyText"/>
        <w:spacing w:before="94"/>
        <w:rPr>
          <w:sz w:val="28"/>
          <w:szCs w:val="28"/>
        </w:rPr>
      </w:pPr>
      <w:r w:rsidRPr="002210FC">
        <w:rPr>
          <w:sz w:val="28"/>
          <w:szCs w:val="28"/>
        </w:rPr>
        <w:t>…………………………………………………………………………………</w:t>
      </w:r>
    </w:p>
    <w:p w:rsidR="00454215" w:rsidRPr="002210FC" w:rsidRDefault="00454215" w:rsidP="00454215">
      <w:pPr>
        <w:pStyle w:val="BodyText"/>
        <w:spacing w:before="95"/>
        <w:rPr>
          <w:sz w:val="28"/>
          <w:szCs w:val="28"/>
        </w:rPr>
      </w:pPr>
      <w:r w:rsidRPr="002210FC">
        <w:rPr>
          <w:sz w:val="28"/>
          <w:szCs w:val="28"/>
        </w:rPr>
        <w:t>…………………………………………………………………………………</w:t>
      </w:r>
    </w:p>
    <w:p w:rsidR="00C2587B" w:rsidRPr="002210FC" w:rsidRDefault="00C2587B" w:rsidP="00454215">
      <w:pPr>
        <w:pStyle w:val="BodyText"/>
        <w:spacing w:before="95"/>
        <w:rPr>
          <w:sz w:val="28"/>
          <w:szCs w:val="28"/>
        </w:rPr>
      </w:pPr>
    </w:p>
    <w:p w:rsidR="00C2587B" w:rsidRPr="002210FC" w:rsidRDefault="00C2587B" w:rsidP="00454215">
      <w:pPr>
        <w:pStyle w:val="BodyText"/>
        <w:spacing w:before="95"/>
        <w:rPr>
          <w:sz w:val="28"/>
          <w:szCs w:val="28"/>
        </w:rPr>
      </w:pPr>
    </w:p>
    <w:p w:rsidR="00F0603F" w:rsidRPr="002210FC" w:rsidRDefault="00F0603F" w:rsidP="00C2587B">
      <w:pPr>
        <w:spacing w:before="76"/>
        <w:ind w:left="665"/>
        <w:rPr>
          <w:rFonts w:ascii="Times New Roman" w:hAnsi="Times New Roman" w:cs="Times New Roman"/>
          <w:b/>
          <w:sz w:val="28"/>
          <w:szCs w:val="28"/>
        </w:rPr>
      </w:pPr>
    </w:p>
    <w:p w:rsidR="00C2587B" w:rsidRPr="005A38E3" w:rsidRDefault="00C2587B" w:rsidP="00C2587B">
      <w:pPr>
        <w:spacing w:before="76"/>
        <w:ind w:left="665"/>
        <w:rPr>
          <w:rFonts w:ascii="Times New Roman" w:hAnsi="Times New Roman" w:cs="Times New Roman"/>
          <w:b/>
          <w:i/>
          <w:sz w:val="28"/>
          <w:szCs w:val="28"/>
        </w:rPr>
      </w:pPr>
      <w:r w:rsidRPr="005A38E3">
        <w:rPr>
          <w:rFonts w:ascii="Times New Roman" w:hAnsi="Times New Roman" w:cs="Times New Roman"/>
          <w:b/>
          <w:sz w:val="28"/>
          <w:szCs w:val="28"/>
        </w:rPr>
        <w:lastRenderedPageBreak/>
        <w:t xml:space="preserve">Task 2. </w:t>
      </w:r>
      <w:r w:rsidRPr="005A38E3">
        <w:rPr>
          <w:rFonts w:ascii="Times New Roman" w:hAnsi="Times New Roman" w:cs="Times New Roman"/>
          <w:b/>
          <w:i/>
          <w:sz w:val="28"/>
          <w:szCs w:val="28"/>
        </w:rPr>
        <w:t>Are these sentences true or false? Correct the false sentences.</w:t>
      </w:r>
    </w:p>
    <w:p w:rsidR="00C2587B" w:rsidRPr="002210FC" w:rsidRDefault="00BC3594" w:rsidP="00C2587B">
      <w:pPr>
        <w:pStyle w:val="ListParagraph"/>
        <w:numPr>
          <w:ilvl w:val="0"/>
          <w:numId w:val="3"/>
        </w:numPr>
        <w:tabs>
          <w:tab w:val="left" w:pos="930"/>
        </w:tabs>
        <w:ind w:firstLine="0"/>
        <w:rPr>
          <w:sz w:val="28"/>
          <w:szCs w:val="28"/>
        </w:rPr>
      </w:pPr>
      <w:r w:rsidRPr="002210FC">
        <w:rPr>
          <w:color w:val="000000"/>
          <w:sz w:val="28"/>
          <w:szCs w:val="28"/>
        </w:rPr>
        <w:t>The CNC machine doesn’t allow the conversion of tapes prepared in the metric system into the SI system of measurements.</w:t>
      </w:r>
    </w:p>
    <w:p w:rsidR="00C2587B" w:rsidRPr="002210FC" w:rsidRDefault="00C2587B" w:rsidP="00C2587B">
      <w:pPr>
        <w:pStyle w:val="BodyText"/>
        <w:spacing w:before="97"/>
        <w:rPr>
          <w:sz w:val="28"/>
          <w:szCs w:val="28"/>
        </w:rPr>
      </w:pPr>
      <w:r w:rsidRPr="002210FC">
        <w:rPr>
          <w:sz w:val="28"/>
          <w:szCs w:val="28"/>
        </w:rPr>
        <w:t>…………………………………………………………………………………</w:t>
      </w:r>
    </w:p>
    <w:p w:rsidR="00C2587B" w:rsidRPr="002210FC" w:rsidRDefault="00C2587B" w:rsidP="00C2587B">
      <w:pPr>
        <w:pStyle w:val="BodyText"/>
        <w:spacing w:before="94"/>
        <w:rPr>
          <w:sz w:val="28"/>
          <w:szCs w:val="28"/>
        </w:rPr>
      </w:pPr>
      <w:r w:rsidRPr="002210FC">
        <w:rPr>
          <w:sz w:val="28"/>
          <w:szCs w:val="28"/>
        </w:rPr>
        <w:t>….………………………………………………………………………………</w:t>
      </w:r>
    </w:p>
    <w:p w:rsidR="00C2587B" w:rsidRPr="002210FC" w:rsidRDefault="0017102C" w:rsidP="00C2587B">
      <w:pPr>
        <w:pStyle w:val="ListParagraph"/>
        <w:numPr>
          <w:ilvl w:val="0"/>
          <w:numId w:val="3"/>
        </w:numPr>
        <w:tabs>
          <w:tab w:val="left" w:pos="980"/>
        </w:tabs>
        <w:spacing w:line="316" w:lineRule="auto"/>
        <w:ind w:right="915" w:firstLine="0"/>
        <w:rPr>
          <w:sz w:val="28"/>
          <w:szCs w:val="28"/>
        </w:rPr>
      </w:pPr>
      <w:r w:rsidRPr="002210FC">
        <w:rPr>
          <w:color w:val="000000"/>
          <w:sz w:val="28"/>
          <w:szCs w:val="28"/>
        </w:rPr>
        <w:t>The CNC machines are a little</w:t>
      </w:r>
      <w:r w:rsidR="00561F1A">
        <w:rPr>
          <w:color w:val="000000"/>
          <w:sz w:val="28"/>
          <w:szCs w:val="28"/>
        </w:rPr>
        <w:t xml:space="preserve"> flexible.</w:t>
      </w:r>
    </w:p>
    <w:p w:rsidR="00C2587B" w:rsidRPr="002210FC" w:rsidRDefault="00C2587B" w:rsidP="00C2587B">
      <w:pPr>
        <w:pStyle w:val="BodyText"/>
        <w:spacing w:line="297" w:lineRule="exact"/>
        <w:rPr>
          <w:sz w:val="28"/>
          <w:szCs w:val="28"/>
        </w:rPr>
      </w:pPr>
      <w:r w:rsidRPr="002210FC">
        <w:rPr>
          <w:sz w:val="28"/>
          <w:szCs w:val="28"/>
        </w:rPr>
        <w:t>…………………………………………………………………………………</w:t>
      </w:r>
    </w:p>
    <w:p w:rsidR="00C2587B" w:rsidRPr="002210FC" w:rsidRDefault="00C2587B" w:rsidP="00C2587B">
      <w:pPr>
        <w:pStyle w:val="BodyText"/>
        <w:spacing w:before="97"/>
        <w:rPr>
          <w:sz w:val="28"/>
          <w:szCs w:val="28"/>
        </w:rPr>
      </w:pPr>
      <w:r w:rsidRPr="002210FC">
        <w:rPr>
          <w:sz w:val="28"/>
          <w:szCs w:val="28"/>
        </w:rPr>
        <w:t>….………………………………………………………………………………</w:t>
      </w:r>
    </w:p>
    <w:p w:rsidR="00C2587B" w:rsidRPr="002210FC" w:rsidRDefault="00770F5C" w:rsidP="00C2587B">
      <w:pPr>
        <w:pStyle w:val="ListParagraph"/>
        <w:numPr>
          <w:ilvl w:val="0"/>
          <w:numId w:val="3"/>
        </w:numPr>
        <w:tabs>
          <w:tab w:val="left" w:pos="995"/>
        </w:tabs>
        <w:spacing w:line="316" w:lineRule="auto"/>
        <w:ind w:right="915" w:firstLine="0"/>
        <w:rPr>
          <w:sz w:val="28"/>
          <w:szCs w:val="28"/>
        </w:rPr>
      </w:pPr>
      <w:r w:rsidRPr="002210FC">
        <w:rPr>
          <w:color w:val="000000"/>
          <w:sz w:val="28"/>
          <w:szCs w:val="28"/>
        </w:rPr>
        <w:t xml:space="preserve">It is easier to make updates in the CNC machines with lesser cost </w:t>
      </w:r>
      <w:r w:rsidR="00C2587B" w:rsidRPr="002210FC">
        <w:rPr>
          <w:sz w:val="28"/>
          <w:szCs w:val="28"/>
        </w:rPr>
        <w:t>.</w:t>
      </w:r>
    </w:p>
    <w:p w:rsidR="00C2587B" w:rsidRPr="002210FC" w:rsidRDefault="00C2587B" w:rsidP="00C2587B">
      <w:pPr>
        <w:pStyle w:val="BodyText"/>
        <w:spacing w:line="297" w:lineRule="exact"/>
        <w:rPr>
          <w:sz w:val="28"/>
          <w:szCs w:val="28"/>
        </w:rPr>
      </w:pPr>
      <w:r w:rsidRPr="002210FC">
        <w:rPr>
          <w:sz w:val="28"/>
          <w:szCs w:val="28"/>
        </w:rPr>
        <w:t>…………………………………………………………………………………</w:t>
      </w:r>
    </w:p>
    <w:p w:rsidR="00C2587B" w:rsidRPr="002210FC" w:rsidRDefault="00C2587B" w:rsidP="00C2587B">
      <w:pPr>
        <w:pStyle w:val="BodyText"/>
        <w:spacing w:before="94"/>
        <w:rPr>
          <w:sz w:val="28"/>
          <w:szCs w:val="28"/>
        </w:rPr>
      </w:pPr>
      <w:r w:rsidRPr="002210FC">
        <w:rPr>
          <w:sz w:val="28"/>
          <w:szCs w:val="28"/>
        </w:rPr>
        <w:t>….………………………………………………………………………………</w:t>
      </w:r>
    </w:p>
    <w:p w:rsidR="00C2587B" w:rsidRPr="002210FC" w:rsidRDefault="00F44C10" w:rsidP="00C2587B">
      <w:pPr>
        <w:pStyle w:val="ListParagraph"/>
        <w:numPr>
          <w:ilvl w:val="0"/>
          <w:numId w:val="3"/>
        </w:numPr>
        <w:tabs>
          <w:tab w:val="left" w:pos="947"/>
        </w:tabs>
        <w:spacing w:before="97" w:line="316" w:lineRule="auto"/>
        <w:ind w:right="913" w:firstLine="0"/>
        <w:rPr>
          <w:sz w:val="28"/>
          <w:szCs w:val="28"/>
        </w:rPr>
      </w:pPr>
      <w:r w:rsidRPr="002210FC">
        <w:rPr>
          <w:color w:val="000000"/>
          <w:sz w:val="28"/>
          <w:szCs w:val="28"/>
        </w:rPr>
        <w:t>The programs are written in the CNC machine using languag</w:t>
      </w:r>
      <w:r w:rsidR="00810C85" w:rsidRPr="002210FC">
        <w:rPr>
          <w:color w:val="000000"/>
          <w:sz w:val="28"/>
          <w:szCs w:val="28"/>
        </w:rPr>
        <w:t>e</w:t>
      </w:r>
      <w:r w:rsidRPr="002210FC">
        <w:rPr>
          <w:color w:val="000000"/>
          <w:sz w:val="28"/>
          <w:szCs w:val="28"/>
        </w:rPr>
        <w:t xml:space="preserve"> which has statements similar to the ordinary English language statements</w:t>
      </w:r>
      <w:r w:rsidR="00C2587B" w:rsidRPr="002210FC">
        <w:rPr>
          <w:sz w:val="28"/>
          <w:szCs w:val="28"/>
        </w:rPr>
        <w:t>.</w:t>
      </w:r>
    </w:p>
    <w:p w:rsidR="00C2587B" w:rsidRPr="002210FC" w:rsidRDefault="00C2587B" w:rsidP="00C2587B">
      <w:pPr>
        <w:pStyle w:val="BodyText"/>
        <w:spacing w:before="1"/>
        <w:rPr>
          <w:sz w:val="28"/>
          <w:szCs w:val="28"/>
        </w:rPr>
      </w:pPr>
      <w:r w:rsidRPr="002210FC">
        <w:rPr>
          <w:sz w:val="28"/>
          <w:szCs w:val="28"/>
        </w:rPr>
        <w:t>…………………………………………………………………………………</w:t>
      </w:r>
    </w:p>
    <w:p w:rsidR="00561F1A" w:rsidRDefault="00C2587B" w:rsidP="00561F1A">
      <w:pPr>
        <w:pStyle w:val="BodyText"/>
        <w:spacing w:before="94"/>
        <w:rPr>
          <w:sz w:val="28"/>
          <w:szCs w:val="28"/>
        </w:rPr>
      </w:pPr>
      <w:r w:rsidRPr="002210FC">
        <w:rPr>
          <w:sz w:val="28"/>
          <w:szCs w:val="28"/>
        </w:rPr>
        <w:t>….………………………………………………………………………………</w:t>
      </w:r>
    </w:p>
    <w:p w:rsidR="00810C85" w:rsidRPr="00561F1A" w:rsidRDefault="00561F1A" w:rsidP="00561F1A">
      <w:pPr>
        <w:pStyle w:val="BodyText"/>
        <w:spacing w:before="94"/>
        <w:rPr>
          <w:sz w:val="28"/>
          <w:szCs w:val="28"/>
        </w:rPr>
      </w:pPr>
      <w:r>
        <w:rPr>
          <w:sz w:val="28"/>
          <w:szCs w:val="28"/>
        </w:rPr>
        <w:t xml:space="preserve">5. </w:t>
      </w:r>
      <w:r w:rsidR="00F44C10" w:rsidRPr="00561F1A">
        <w:rPr>
          <w:color w:val="000000"/>
          <w:sz w:val="28"/>
          <w:szCs w:val="28"/>
        </w:rPr>
        <w:t>The programmer can easily master the CNC programming language</w:t>
      </w:r>
      <w:r w:rsidR="00C2587B" w:rsidRPr="00561F1A">
        <w:rPr>
          <w:sz w:val="28"/>
          <w:szCs w:val="28"/>
        </w:rPr>
        <w:t>.</w:t>
      </w:r>
    </w:p>
    <w:p w:rsidR="00561F1A" w:rsidRPr="002210FC" w:rsidRDefault="00561F1A" w:rsidP="00561F1A">
      <w:pPr>
        <w:pStyle w:val="BodyText"/>
        <w:spacing w:before="1"/>
        <w:rPr>
          <w:sz w:val="28"/>
          <w:szCs w:val="28"/>
        </w:rPr>
      </w:pPr>
      <w:r w:rsidRPr="002210FC">
        <w:rPr>
          <w:sz w:val="28"/>
          <w:szCs w:val="28"/>
        </w:rPr>
        <w:t>…………………………………………………………………………………</w:t>
      </w:r>
    </w:p>
    <w:p w:rsidR="00561F1A" w:rsidRDefault="00561F1A" w:rsidP="00561F1A">
      <w:pPr>
        <w:spacing w:before="166"/>
        <w:ind w:left="665"/>
        <w:rPr>
          <w:rFonts w:ascii="Times New Roman" w:hAnsi="Times New Roman" w:cs="Times New Roman"/>
          <w:b/>
          <w:sz w:val="28"/>
          <w:szCs w:val="28"/>
        </w:rPr>
      </w:pPr>
      <w:r w:rsidRPr="002210FC">
        <w:rPr>
          <w:rFonts w:ascii="Times New Roman" w:hAnsi="Times New Roman" w:cs="Times New Roman"/>
          <w:sz w:val="28"/>
          <w:szCs w:val="28"/>
        </w:rPr>
        <w:t>….………………………………………………………………………………</w:t>
      </w:r>
    </w:p>
    <w:p w:rsidR="00561F1A" w:rsidRDefault="00561F1A" w:rsidP="00810C85">
      <w:pPr>
        <w:spacing w:before="166"/>
        <w:ind w:left="665"/>
        <w:rPr>
          <w:rFonts w:ascii="Times New Roman" w:hAnsi="Times New Roman" w:cs="Times New Roman"/>
          <w:b/>
          <w:sz w:val="28"/>
          <w:szCs w:val="28"/>
        </w:rPr>
      </w:pPr>
    </w:p>
    <w:p w:rsidR="00810C85" w:rsidRPr="00561F1A" w:rsidRDefault="00810C85" w:rsidP="00810C85">
      <w:pPr>
        <w:spacing w:before="166"/>
        <w:ind w:left="665"/>
        <w:rPr>
          <w:rFonts w:ascii="Times New Roman" w:hAnsi="Times New Roman" w:cs="Times New Roman"/>
          <w:b/>
          <w:i/>
          <w:sz w:val="28"/>
          <w:szCs w:val="28"/>
        </w:rPr>
      </w:pPr>
      <w:r w:rsidRPr="00561F1A">
        <w:rPr>
          <w:rFonts w:ascii="Times New Roman" w:hAnsi="Times New Roman" w:cs="Times New Roman"/>
          <w:b/>
          <w:sz w:val="28"/>
          <w:szCs w:val="28"/>
        </w:rPr>
        <w:t xml:space="preserve">Task 3. </w:t>
      </w:r>
      <w:r w:rsidRPr="00561F1A">
        <w:rPr>
          <w:rFonts w:ascii="Times New Roman" w:hAnsi="Times New Roman" w:cs="Times New Roman"/>
          <w:b/>
          <w:i/>
          <w:sz w:val="28"/>
          <w:szCs w:val="28"/>
        </w:rPr>
        <w:t>Choose the best answer</w:t>
      </w:r>
    </w:p>
    <w:p w:rsidR="00810C85" w:rsidRPr="00561F1A" w:rsidRDefault="00810C85" w:rsidP="007657EA">
      <w:pPr>
        <w:pStyle w:val="ListParagraph"/>
        <w:numPr>
          <w:ilvl w:val="0"/>
          <w:numId w:val="4"/>
        </w:numPr>
        <w:tabs>
          <w:tab w:val="left" w:pos="1060"/>
        </w:tabs>
        <w:spacing w:line="316" w:lineRule="auto"/>
        <w:ind w:right="912" w:firstLine="0"/>
        <w:rPr>
          <w:sz w:val="28"/>
          <w:szCs w:val="28"/>
        </w:rPr>
      </w:pPr>
      <w:r w:rsidRPr="00561F1A">
        <w:rPr>
          <w:color w:val="000000"/>
          <w:sz w:val="28"/>
          <w:szCs w:val="28"/>
        </w:rPr>
        <w:t xml:space="preserve">There are various valid reasons for the popularity </w:t>
      </w:r>
      <w:r w:rsidR="007657EA" w:rsidRPr="00561F1A">
        <w:rPr>
          <w:color w:val="000000"/>
          <w:sz w:val="28"/>
          <w:szCs w:val="28"/>
        </w:rPr>
        <w:t xml:space="preserve">of the CNC machines </w:t>
      </w:r>
      <w:r w:rsidR="00561F1A">
        <w:rPr>
          <w:color w:val="000000"/>
          <w:sz w:val="28"/>
          <w:szCs w:val="28"/>
        </w:rPr>
        <w:t xml:space="preserve">…… </w:t>
      </w:r>
      <w:r w:rsidRPr="00561F1A">
        <w:rPr>
          <w:color w:val="000000"/>
          <w:sz w:val="28"/>
          <w:szCs w:val="28"/>
        </w:rPr>
        <w:t xml:space="preserve"> the NC</w:t>
      </w:r>
      <w:r w:rsidRPr="00561F1A">
        <w:rPr>
          <w:sz w:val="28"/>
          <w:szCs w:val="28"/>
        </w:rPr>
        <w:t xml:space="preserve"> </w:t>
      </w:r>
      <w:r w:rsidR="007657EA" w:rsidRPr="00561F1A">
        <w:rPr>
          <w:color w:val="000000"/>
          <w:sz w:val="28"/>
          <w:szCs w:val="28"/>
        </w:rPr>
        <w:t>machines</w:t>
      </w:r>
      <w:r w:rsidR="007657EA" w:rsidRPr="00561F1A">
        <w:rPr>
          <w:sz w:val="28"/>
          <w:szCs w:val="28"/>
        </w:rPr>
        <w:t xml:space="preserve"> </w:t>
      </w:r>
      <w:r w:rsidRPr="00561F1A">
        <w:rPr>
          <w:sz w:val="28"/>
          <w:szCs w:val="28"/>
        </w:rPr>
        <w:t>.</w:t>
      </w:r>
    </w:p>
    <w:p w:rsidR="00810C85" w:rsidRPr="002210FC" w:rsidRDefault="007657EA" w:rsidP="00810C85">
      <w:pPr>
        <w:pStyle w:val="ListParagraph"/>
        <w:numPr>
          <w:ilvl w:val="1"/>
          <w:numId w:val="4"/>
        </w:numPr>
        <w:tabs>
          <w:tab w:val="left" w:pos="1667"/>
          <w:tab w:val="left" w:pos="2768"/>
          <w:tab w:val="left" w:pos="4733"/>
          <w:tab w:val="left" w:pos="6835"/>
        </w:tabs>
        <w:spacing w:before="0"/>
        <w:ind w:hanging="324"/>
        <w:rPr>
          <w:sz w:val="28"/>
          <w:szCs w:val="28"/>
        </w:rPr>
      </w:pPr>
      <w:r w:rsidRPr="002210FC">
        <w:rPr>
          <w:sz w:val="28"/>
          <w:szCs w:val="28"/>
        </w:rPr>
        <w:t xml:space="preserve">In </w:t>
      </w:r>
      <w:r w:rsidR="00810C85" w:rsidRPr="002210FC">
        <w:rPr>
          <w:sz w:val="28"/>
          <w:szCs w:val="28"/>
        </w:rPr>
        <w:tab/>
        <w:t>B.</w:t>
      </w:r>
      <w:r w:rsidR="00810C85" w:rsidRPr="002210FC">
        <w:rPr>
          <w:spacing w:val="5"/>
          <w:sz w:val="28"/>
          <w:szCs w:val="28"/>
        </w:rPr>
        <w:t xml:space="preserve"> </w:t>
      </w:r>
      <w:r w:rsidRPr="002210FC">
        <w:rPr>
          <w:sz w:val="28"/>
          <w:szCs w:val="28"/>
        </w:rPr>
        <w:t>under</w:t>
      </w:r>
      <w:r w:rsidR="00810C85" w:rsidRPr="002210FC">
        <w:rPr>
          <w:sz w:val="28"/>
          <w:szCs w:val="28"/>
        </w:rPr>
        <w:tab/>
        <w:t>C.</w:t>
      </w:r>
      <w:r w:rsidR="00810C85" w:rsidRPr="002210FC">
        <w:rPr>
          <w:spacing w:val="6"/>
          <w:sz w:val="28"/>
          <w:szCs w:val="28"/>
        </w:rPr>
        <w:t xml:space="preserve"> </w:t>
      </w:r>
      <w:r w:rsidRPr="002210FC">
        <w:rPr>
          <w:sz w:val="28"/>
          <w:szCs w:val="28"/>
        </w:rPr>
        <w:t>over</w:t>
      </w:r>
      <w:r w:rsidR="00810C85" w:rsidRPr="002210FC">
        <w:rPr>
          <w:sz w:val="28"/>
          <w:szCs w:val="28"/>
        </w:rPr>
        <w:tab/>
        <w:t>D.</w:t>
      </w:r>
      <w:r w:rsidR="00810C85" w:rsidRPr="002210FC">
        <w:rPr>
          <w:spacing w:val="2"/>
          <w:sz w:val="28"/>
          <w:szCs w:val="28"/>
        </w:rPr>
        <w:t xml:space="preserve"> </w:t>
      </w:r>
      <w:r w:rsidRPr="002210FC">
        <w:rPr>
          <w:sz w:val="28"/>
          <w:szCs w:val="28"/>
        </w:rPr>
        <w:t>of</w:t>
      </w:r>
    </w:p>
    <w:p w:rsidR="00810C85" w:rsidRPr="002210FC" w:rsidRDefault="007657EA" w:rsidP="00810C85">
      <w:pPr>
        <w:pStyle w:val="ListParagraph"/>
        <w:numPr>
          <w:ilvl w:val="0"/>
          <w:numId w:val="4"/>
        </w:numPr>
        <w:tabs>
          <w:tab w:val="left" w:pos="933"/>
        </w:tabs>
        <w:ind w:left="932" w:hanging="267"/>
        <w:rPr>
          <w:sz w:val="28"/>
          <w:szCs w:val="28"/>
        </w:rPr>
      </w:pPr>
      <w:r w:rsidRPr="002210FC">
        <w:rPr>
          <w:color w:val="000000"/>
          <w:sz w:val="28"/>
          <w:szCs w:val="28"/>
        </w:rPr>
        <w:t xml:space="preserve">The part program tape and the tape reader are used only for </w:t>
      </w:r>
      <w:r w:rsidR="00296E02">
        <w:rPr>
          <w:color w:val="000000"/>
          <w:sz w:val="28"/>
          <w:szCs w:val="28"/>
        </w:rPr>
        <w:t xml:space="preserve">…… </w:t>
      </w:r>
      <w:r w:rsidRPr="002210FC">
        <w:rPr>
          <w:color w:val="000000"/>
          <w:sz w:val="28"/>
          <w:szCs w:val="28"/>
        </w:rPr>
        <w:t>the program into the memory of the computer.</w:t>
      </w:r>
    </w:p>
    <w:p w:rsidR="00810C85" w:rsidRPr="002210FC" w:rsidRDefault="007657EA" w:rsidP="00810C85">
      <w:pPr>
        <w:pStyle w:val="ListParagraph"/>
        <w:numPr>
          <w:ilvl w:val="1"/>
          <w:numId w:val="4"/>
        </w:numPr>
        <w:tabs>
          <w:tab w:val="left" w:pos="1667"/>
          <w:tab w:val="left" w:pos="2768"/>
          <w:tab w:val="left" w:pos="4733"/>
          <w:tab w:val="left" w:pos="6835"/>
        </w:tabs>
        <w:ind w:hanging="324"/>
        <w:rPr>
          <w:sz w:val="28"/>
          <w:szCs w:val="28"/>
        </w:rPr>
      </w:pPr>
      <w:r w:rsidRPr="002210FC">
        <w:rPr>
          <w:sz w:val="28"/>
          <w:szCs w:val="28"/>
        </w:rPr>
        <w:t>eating</w:t>
      </w:r>
      <w:r w:rsidR="00810C85" w:rsidRPr="002210FC">
        <w:rPr>
          <w:sz w:val="28"/>
          <w:szCs w:val="28"/>
        </w:rPr>
        <w:tab/>
        <w:t>B.</w:t>
      </w:r>
      <w:r w:rsidR="00810C85" w:rsidRPr="002210FC">
        <w:rPr>
          <w:spacing w:val="3"/>
          <w:sz w:val="28"/>
          <w:szCs w:val="28"/>
        </w:rPr>
        <w:t xml:space="preserve"> </w:t>
      </w:r>
      <w:r w:rsidRPr="002210FC">
        <w:rPr>
          <w:sz w:val="28"/>
          <w:szCs w:val="28"/>
        </w:rPr>
        <w:t>feeding</w:t>
      </w:r>
      <w:r w:rsidR="00810C85" w:rsidRPr="002210FC">
        <w:rPr>
          <w:sz w:val="28"/>
          <w:szCs w:val="28"/>
        </w:rPr>
        <w:tab/>
        <w:t>C.</w:t>
      </w:r>
      <w:r w:rsidR="00810C85" w:rsidRPr="002210FC">
        <w:rPr>
          <w:spacing w:val="6"/>
          <w:sz w:val="28"/>
          <w:szCs w:val="28"/>
        </w:rPr>
        <w:t xml:space="preserve"> </w:t>
      </w:r>
      <w:r w:rsidRPr="002210FC">
        <w:rPr>
          <w:sz w:val="28"/>
          <w:szCs w:val="28"/>
        </w:rPr>
        <w:t>buying</w:t>
      </w:r>
      <w:r w:rsidR="00810C85" w:rsidRPr="002210FC">
        <w:rPr>
          <w:sz w:val="28"/>
          <w:szCs w:val="28"/>
        </w:rPr>
        <w:tab/>
        <w:t>D.</w:t>
      </w:r>
      <w:r w:rsidR="00810C85" w:rsidRPr="002210FC">
        <w:rPr>
          <w:spacing w:val="4"/>
          <w:sz w:val="28"/>
          <w:szCs w:val="28"/>
        </w:rPr>
        <w:t xml:space="preserve"> </w:t>
      </w:r>
      <w:r w:rsidRPr="002210FC">
        <w:rPr>
          <w:sz w:val="28"/>
          <w:szCs w:val="28"/>
        </w:rPr>
        <w:t>mading</w:t>
      </w:r>
    </w:p>
    <w:p w:rsidR="00810C85" w:rsidRPr="002210FC" w:rsidRDefault="00E558C6" w:rsidP="00810C85">
      <w:pPr>
        <w:pStyle w:val="ListParagraph"/>
        <w:numPr>
          <w:ilvl w:val="0"/>
          <w:numId w:val="4"/>
        </w:numPr>
        <w:tabs>
          <w:tab w:val="left" w:pos="930"/>
        </w:tabs>
        <w:spacing w:before="94"/>
        <w:ind w:left="929" w:hanging="264"/>
        <w:rPr>
          <w:sz w:val="28"/>
          <w:szCs w:val="28"/>
        </w:rPr>
      </w:pPr>
      <w:r w:rsidRPr="002210FC">
        <w:rPr>
          <w:color w:val="000000"/>
          <w:sz w:val="28"/>
          <w:szCs w:val="28"/>
        </w:rPr>
        <w:t>Once the program is saved into the memory, the tape is  more required</w:t>
      </w:r>
      <w:r w:rsidR="00810C85" w:rsidRPr="002210FC">
        <w:rPr>
          <w:sz w:val="28"/>
          <w:szCs w:val="28"/>
        </w:rPr>
        <w:t>.</w:t>
      </w:r>
    </w:p>
    <w:p w:rsidR="00810C85" w:rsidRPr="002210FC" w:rsidRDefault="00E558C6" w:rsidP="00810C85">
      <w:pPr>
        <w:pStyle w:val="ListParagraph"/>
        <w:numPr>
          <w:ilvl w:val="1"/>
          <w:numId w:val="4"/>
        </w:numPr>
        <w:tabs>
          <w:tab w:val="left" w:pos="1667"/>
          <w:tab w:val="left" w:pos="2768"/>
          <w:tab w:val="left" w:pos="4733"/>
          <w:tab w:val="left" w:pos="6835"/>
        </w:tabs>
        <w:ind w:hanging="324"/>
        <w:rPr>
          <w:sz w:val="28"/>
          <w:szCs w:val="28"/>
        </w:rPr>
      </w:pPr>
      <w:r w:rsidRPr="002210FC">
        <w:rPr>
          <w:sz w:val="28"/>
          <w:szCs w:val="28"/>
        </w:rPr>
        <w:t>no</w:t>
      </w:r>
      <w:r w:rsidR="00810C85" w:rsidRPr="002210FC">
        <w:rPr>
          <w:sz w:val="28"/>
          <w:szCs w:val="28"/>
        </w:rPr>
        <w:tab/>
        <w:t>B.</w:t>
      </w:r>
      <w:r w:rsidR="00810C85" w:rsidRPr="002210FC">
        <w:rPr>
          <w:spacing w:val="5"/>
          <w:sz w:val="28"/>
          <w:szCs w:val="28"/>
        </w:rPr>
        <w:t xml:space="preserve"> </w:t>
      </w:r>
      <w:r w:rsidRPr="002210FC">
        <w:rPr>
          <w:sz w:val="28"/>
          <w:szCs w:val="28"/>
        </w:rPr>
        <w:t>any</w:t>
      </w:r>
      <w:r w:rsidR="00810C85" w:rsidRPr="002210FC">
        <w:rPr>
          <w:sz w:val="28"/>
          <w:szCs w:val="28"/>
        </w:rPr>
        <w:tab/>
        <w:t>C.</w:t>
      </w:r>
      <w:r w:rsidR="00810C85" w:rsidRPr="002210FC">
        <w:rPr>
          <w:spacing w:val="8"/>
          <w:sz w:val="28"/>
          <w:szCs w:val="28"/>
        </w:rPr>
        <w:t xml:space="preserve"> </w:t>
      </w:r>
      <w:r w:rsidR="00250C1A" w:rsidRPr="002210FC">
        <w:rPr>
          <w:sz w:val="28"/>
          <w:szCs w:val="28"/>
        </w:rPr>
        <w:t>many</w:t>
      </w:r>
      <w:r w:rsidR="00810C85" w:rsidRPr="002210FC">
        <w:rPr>
          <w:sz w:val="28"/>
          <w:szCs w:val="28"/>
        </w:rPr>
        <w:tab/>
        <w:t>D.</w:t>
      </w:r>
      <w:r w:rsidR="00810C85" w:rsidRPr="002210FC">
        <w:rPr>
          <w:spacing w:val="1"/>
          <w:sz w:val="28"/>
          <w:szCs w:val="28"/>
        </w:rPr>
        <w:t xml:space="preserve"> </w:t>
      </w:r>
      <w:r w:rsidR="00250C1A" w:rsidRPr="002210FC">
        <w:rPr>
          <w:sz w:val="28"/>
          <w:szCs w:val="28"/>
        </w:rPr>
        <w:t>much</w:t>
      </w:r>
    </w:p>
    <w:p w:rsidR="00810C85" w:rsidRPr="002210FC" w:rsidRDefault="00186FFC" w:rsidP="00810C85">
      <w:pPr>
        <w:pStyle w:val="ListParagraph"/>
        <w:numPr>
          <w:ilvl w:val="0"/>
          <w:numId w:val="4"/>
        </w:numPr>
        <w:tabs>
          <w:tab w:val="left" w:pos="933"/>
        </w:tabs>
        <w:spacing w:before="97"/>
        <w:ind w:left="932" w:hanging="267"/>
        <w:rPr>
          <w:sz w:val="28"/>
          <w:szCs w:val="28"/>
        </w:rPr>
      </w:pPr>
      <w:r w:rsidRPr="002210FC">
        <w:rPr>
          <w:color w:val="000000"/>
          <w:sz w:val="28"/>
          <w:szCs w:val="28"/>
        </w:rPr>
        <w:t>the program of ………. is saved in the computer memory, they can be edited and changed as per the requirements.</w:t>
      </w:r>
      <w:r w:rsidR="00810C85" w:rsidRPr="002210FC">
        <w:rPr>
          <w:sz w:val="28"/>
          <w:szCs w:val="28"/>
        </w:rPr>
        <w:t>.</w:t>
      </w:r>
    </w:p>
    <w:p w:rsidR="00810C85" w:rsidRPr="002210FC" w:rsidRDefault="00186FFC" w:rsidP="00810C85">
      <w:pPr>
        <w:pStyle w:val="ListParagraph"/>
        <w:numPr>
          <w:ilvl w:val="1"/>
          <w:numId w:val="4"/>
        </w:numPr>
        <w:tabs>
          <w:tab w:val="left" w:pos="1667"/>
          <w:tab w:val="left" w:pos="2768"/>
          <w:tab w:val="left" w:pos="4733"/>
          <w:tab w:val="left" w:pos="6766"/>
        </w:tabs>
        <w:ind w:hanging="324"/>
        <w:rPr>
          <w:sz w:val="28"/>
          <w:szCs w:val="28"/>
        </w:rPr>
      </w:pPr>
      <w:r w:rsidRPr="002210FC">
        <w:rPr>
          <w:sz w:val="28"/>
          <w:szCs w:val="28"/>
        </w:rPr>
        <w:t xml:space="preserve">measurements   </w:t>
      </w:r>
      <w:r w:rsidR="00810C85" w:rsidRPr="002210FC">
        <w:rPr>
          <w:sz w:val="28"/>
          <w:szCs w:val="28"/>
        </w:rPr>
        <w:t>B.</w:t>
      </w:r>
      <w:r w:rsidR="00810C85" w:rsidRPr="002210FC">
        <w:rPr>
          <w:spacing w:val="5"/>
          <w:sz w:val="28"/>
          <w:szCs w:val="28"/>
        </w:rPr>
        <w:t xml:space="preserve"> </w:t>
      </w:r>
      <w:r w:rsidRPr="002210FC">
        <w:rPr>
          <w:sz w:val="28"/>
          <w:szCs w:val="28"/>
        </w:rPr>
        <w:t>reasons</w:t>
      </w:r>
      <w:r w:rsidR="00810C85" w:rsidRPr="002210FC">
        <w:rPr>
          <w:sz w:val="28"/>
          <w:szCs w:val="28"/>
        </w:rPr>
        <w:tab/>
        <w:t>C.</w:t>
      </w:r>
      <w:r w:rsidR="00810C85" w:rsidRPr="002210FC">
        <w:rPr>
          <w:spacing w:val="8"/>
          <w:sz w:val="28"/>
          <w:szCs w:val="28"/>
        </w:rPr>
        <w:t xml:space="preserve"> </w:t>
      </w:r>
      <w:r w:rsidRPr="002210FC">
        <w:rPr>
          <w:sz w:val="28"/>
          <w:szCs w:val="28"/>
        </w:rPr>
        <w:t>coins</w:t>
      </w:r>
      <w:r w:rsidR="00810C85" w:rsidRPr="002210FC">
        <w:rPr>
          <w:sz w:val="28"/>
          <w:szCs w:val="28"/>
        </w:rPr>
        <w:tab/>
        <w:t>D.</w:t>
      </w:r>
      <w:r w:rsidR="00810C85" w:rsidRPr="002210FC">
        <w:rPr>
          <w:spacing w:val="5"/>
          <w:sz w:val="28"/>
          <w:szCs w:val="28"/>
        </w:rPr>
        <w:t xml:space="preserve"> </w:t>
      </w:r>
      <w:r w:rsidRPr="002210FC">
        <w:rPr>
          <w:sz w:val="28"/>
          <w:szCs w:val="28"/>
        </w:rPr>
        <w:t>instructions</w:t>
      </w:r>
    </w:p>
    <w:p w:rsidR="00810C85" w:rsidRPr="002210FC" w:rsidRDefault="000C2BD1" w:rsidP="00810C85">
      <w:pPr>
        <w:pStyle w:val="ListParagraph"/>
        <w:numPr>
          <w:ilvl w:val="0"/>
          <w:numId w:val="4"/>
        </w:numPr>
        <w:tabs>
          <w:tab w:val="left" w:pos="933"/>
        </w:tabs>
        <w:spacing w:before="94"/>
        <w:ind w:left="932" w:hanging="267"/>
        <w:rPr>
          <w:sz w:val="28"/>
          <w:szCs w:val="28"/>
        </w:rPr>
      </w:pPr>
      <w:r w:rsidRPr="002210FC">
        <w:rPr>
          <w:color w:val="000000"/>
          <w:sz w:val="28"/>
          <w:szCs w:val="28"/>
        </w:rPr>
        <w:t>The CNC</w:t>
      </w:r>
      <w:r w:rsidR="00186FFC" w:rsidRPr="002210FC">
        <w:rPr>
          <w:color w:val="000000"/>
          <w:sz w:val="28"/>
          <w:szCs w:val="28"/>
        </w:rPr>
        <w:t xml:space="preserve"> </w:t>
      </w:r>
      <w:r w:rsidRPr="002210FC">
        <w:rPr>
          <w:color w:val="000000"/>
          <w:sz w:val="28"/>
          <w:szCs w:val="28"/>
        </w:rPr>
        <w:t xml:space="preserve">system </w:t>
      </w:r>
      <w:r w:rsidR="000209F3" w:rsidRPr="002210FC">
        <w:rPr>
          <w:color w:val="000000"/>
          <w:sz w:val="28"/>
          <w:szCs w:val="28"/>
        </w:rPr>
        <w:t xml:space="preserve">can also make </w:t>
      </w:r>
      <w:r w:rsidR="00296E02">
        <w:rPr>
          <w:color w:val="000000"/>
          <w:sz w:val="28"/>
          <w:szCs w:val="28"/>
        </w:rPr>
        <w:t>……</w:t>
      </w:r>
      <w:r w:rsidR="00186FFC" w:rsidRPr="002210FC">
        <w:rPr>
          <w:color w:val="000000"/>
          <w:sz w:val="28"/>
          <w:szCs w:val="28"/>
        </w:rPr>
        <w:t xml:space="preserve"> changes in the program </w:t>
      </w:r>
      <w:r w:rsidR="00810C85" w:rsidRPr="002210FC">
        <w:rPr>
          <w:sz w:val="28"/>
          <w:szCs w:val="28"/>
        </w:rPr>
        <w:t>.</w:t>
      </w:r>
    </w:p>
    <w:p w:rsidR="00810C85" w:rsidRPr="002210FC" w:rsidRDefault="00A938AF" w:rsidP="00810C85">
      <w:pPr>
        <w:pStyle w:val="ListParagraph"/>
        <w:numPr>
          <w:ilvl w:val="1"/>
          <w:numId w:val="4"/>
        </w:numPr>
        <w:tabs>
          <w:tab w:val="left" w:pos="1667"/>
          <w:tab w:val="left" w:pos="2768"/>
          <w:tab w:val="left" w:pos="4054"/>
          <w:tab w:val="left" w:pos="6156"/>
        </w:tabs>
        <w:spacing w:before="97"/>
        <w:ind w:hanging="324"/>
        <w:rPr>
          <w:sz w:val="28"/>
          <w:szCs w:val="28"/>
        </w:rPr>
      </w:pPr>
      <w:r w:rsidRPr="002210FC">
        <w:rPr>
          <w:sz w:val="28"/>
          <w:szCs w:val="28"/>
        </w:rPr>
        <w:t>un</w:t>
      </w:r>
      <w:r w:rsidRPr="002210FC">
        <w:rPr>
          <w:color w:val="000000"/>
          <w:sz w:val="28"/>
          <w:szCs w:val="28"/>
        </w:rPr>
        <w:t>necessary</w:t>
      </w:r>
      <w:r w:rsidR="00810C85" w:rsidRPr="002210FC">
        <w:rPr>
          <w:sz w:val="28"/>
          <w:szCs w:val="28"/>
        </w:rPr>
        <w:tab/>
        <w:t>B.</w:t>
      </w:r>
      <w:r w:rsidR="00810C85" w:rsidRPr="002210FC">
        <w:rPr>
          <w:spacing w:val="5"/>
          <w:sz w:val="28"/>
          <w:szCs w:val="28"/>
        </w:rPr>
        <w:t xml:space="preserve"> </w:t>
      </w:r>
      <w:r w:rsidR="000209F3" w:rsidRPr="002210FC">
        <w:rPr>
          <w:color w:val="000000"/>
          <w:sz w:val="28"/>
          <w:szCs w:val="28"/>
        </w:rPr>
        <w:t>necessary</w:t>
      </w:r>
      <w:r w:rsidR="000209F3" w:rsidRPr="002210FC">
        <w:rPr>
          <w:sz w:val="28"/>
          <w:szCs w:val="28"/>
        </w:rPr>
        <w:t xml:space="preserve">        </w:t>
      </w:r>
      <w:r w:rsidR="00810C85" w:rsidRPr="002210FC">
        <w:rPr>
          <w:sz w:val="28"/>
          <w:szCs w:val="28"/>
        </w:rPr>
        <w:t>C.</w:t>
      </w:r>
      <w:r w:rsidR="00810C85" w:rsidRPr="002210FC">
        <w:rPr>
          <w:spacing w:val="5"/>
          <w:sz w:val="28"/>
          <w:szCs w:val="28"/>
        </w:rPr>
        <w:t xml:space="preserve"> </w:t>
      </w:r>
      <w:r w:rsidR="00ED3B4E" w:rsidRPr="002210FC">
        <w:rPr>
          <w:sz w:val="28"/>
          <w:szCs w:val="28"/>
        </w:rPr>
        <w:t>uncertain</w:t>
      </w:r>
      <w:r w:rsidR="000209F3" w:rsidRPr="002210FC">
        <w:rPr>
          <w:sz w:val="28"/>
          <w:szCs w:val="28"/>
        </w:rPr>
        <w:t xml:space="preserve">        </w:t>
      </w:r>
      <w:r w:rsidR="00810C85" w:rsidRPr="002210FC">
        <w:rPr>
          <w:sz w:val="28"/>
          <w:szCs w:val="28"/>
        </w:rPr>
        <w:t>D.</w:t>
      </w:r>
      <w:r w:rsidR="00810C85" w:rsidRPr="002210FC">
        <w:rPr>
          <w:spacing w:val="3"/>
          <w:sz w:val="28"/>
          <w:szCs w:val="28"/>
        </w:rPr>
        <w:t xml:space="preserve"> </w:t>
      </w:r>
      <w:r w:rsidR="00ED3B4E" w:rsidRPr="002210FC">
        <w:rPr>
          <w:sz w:val="28"/>
          <w:szCs w:val="28"/>
        </w:rPr>
        <w:t>patient</w:t>
      </w:r>
    </w:p>
    <w:p w:rsidR="00454215" w:rsidRPr="002210FC" w:rsidRDefault="00454215" w:rsidP="006D1704">
      <w:pPr>
        <w:rPr>
          <w:rFonts w:ascii="Times New Roman" w:hAnsi="Times New Roman" w:cs="Times New Roman"/>
          <w:sz w:val="28"/>
          <w:szCs w:val="28"/>
        </w:rPr>
      </w:pPr>
    </w:p>
    <w:sectPr w:rsidR="00454215" w:rsidRPr="002210FC" w:rsidSect="002210FC">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50B49"/>
    <w:multiLevelType w:val="hybridMultilevel"/>
    <w:tmpl w:val="2272EE7A"/>
    <w:lvl w:ilvl="0" w:tplc="3F5617C2">
      <w:numFmt w:val="bullet"/>
      <w:lvlText w:val="-"/>
      <w:lvlJc w:val="left"/>
      <w:pPr>
        <w:ind w:left="1956" w:hanging="156"/>
      </w:pPr>
      <w:rPr>
        <w:rFonts w:ascii="Times New Roman" w:eastAsia="Times New Roman" w:hAnsi="Times New Roman" w:cs="Times New Roman" w:hint="default"/>
        <w:w w:val="101"/>
        <w:sz w:val="26"/>
        <w:szCs w:val="26"/>
      </w:rPr>
    </w:lvl>
    <w:lvl w:ilvl="1" w:tplc="CDF830C6">
      <w:numFmt w:val="bullet"/>
      <w:lvlText w:val="•"/>
      <w:lvlJc w:val="left"/>
      <w:pPr>
        <w:ind w:left="2336" w:hanging="156"/>
      </w:pPr>
      <w:rPr>
        <w:rFonts w:hint="default"/>
      </w:rPr>
    </w:lvl>
    <w:lvl w:ilvl="2" w:tplc="A00ECB40">
      <w:numFmt w:val="bullet"/>
      <w:lvlText w:val="•"/>
      <w:lvlJc w:val="left"/>
      <w:pPr>
        <w:ind w:left="3172" w:hanging="156"/>
      </w:pPr>
      <w:rPr>
        <w:rFonts w:hint="default"/>
      </w:rPr>
    </w:lvl>
    <w:lvl w:ilvl="3" w:tplc="F7DEADD6">
      <w:numFmt w:val="bullet"/>
      <w:lvlText w:val="•"/>
      <w:lvlJc w:val="left"/>
      <w:pPr>
        <w:ind w:left="4008" w:hanging="156"/>
      </w:pPr>
      <w:rPr>
        <w:rFonts w:hint="default"/>
      </w:rPr>
    </w:lvl>
    <w:lvl w:ilvl="4" w:tplc="65086AF4">
      <w:numFmt w:val="bullet"/>
      <w:lvlText w:val="•"/>
      <w:lvlJc w:val="left"/>
      <w:pPr>
        <w:ind w:left="4844" w:hanging="156"/>
      </w:pPr>
      <w:rPr>
        <w:rFonts w:hint="default"/>
      </w:rPr>
    </w:lvl>
    <w:lvl w:ilvl="5" w:tplc="99A84ED4">
      <w:numFmt w:val="bullet"/>
      <w:lvlText w:val="•"/>
      <w:lvlJc w:val="left"/>
      <w:pPr>
        <w:ind w:left="5680" w:hanging="156"/>
      </w:pPr>
      <w:rPr>
        <w:rFonts w:hint="default"/>
      </w:rPr>
    </w:lvl>
    <w:lvl w:ilvl="6" w:tplc="A00EE950">
      <w:numFmt w:val="bullet"/>
      <w:lvlText w:val="•"/>
      <w:lvlJc w:val="left"/>
      <w:pPr>
        <w:ind w:left="6516" w:hanging="156"/>
      </w:pPr>
      <w:rPr>
        <w:rFonts w:hint="default"/>
      </w:rPr>
    </w:lvl>
    <w:lvl w:ilvl="7" w:tplc="576C42CC">
      <w:numFmt w:val="bullet"/>
      <w:lvlText w:val="•"/>
      <w:lvlJc w:val="left"/>
      <w:pPr>
        <w:ind w:left="7352" w:hanging="156"/>
      </w:pPr>
      <w:rPr>
        <w:rFonts w:hint="default"/>
      </w:rPr>
    </w:lvl>
    <w:lvl w:ilvl="8" w:tplc="DF625536">
      <w:numFmt w:val="bullet"/>
      <w:lvlText w:val="•"/>
      <w:lvlJc w:val="left"/>
      <w:pPr>
        <w:ind w:left="8188" w:hanging="156"/>
      </w:pPr>
      <w:rPr>
        <w:rFonts w:hint="default"/>
      </w:rPr>
    </w:lvl>
  </w:abstractNum>
  <w:abstractNum w:abstractNumId="1">
    <w:nsid w:val="253A590F"/>
    <w:multiLevelType w:val="hybridMultilevel"/>
    <w:tmpl w:val="B1F6A8B2"/>
    <w:lvl w:ilvl="0" w:tplc="4ED010B2">
      <w:start w:val="1"/>
      <w:numFmt w:val="decimal"/>
      <w:lvlText w:val="%1."/>
      <w:lvlJc w:val="left"/>
      <w:pPr>
        <w:ind w:left="665" w:hanging="394"/>
      </w:pPr>
      <w:rPr>
        <w:rFonts w:ascii="Times New Roman" w:eastAsia="Times New Roman" w:hAnsi="Times New Roman" w:cs="Times New Roman" w:hint="default"/>
        <w:spacing w:val="-3"/>
        <w:w w:val="101"/>
        <w:sz w:val="28"/>
        <w:szCs w:val="28"/>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2">
    <w:nsid w:val="574414FF"/>
    <w:multiLevelType w:val="hybridMultilevel"/>
    <w:tmpl w:val="D82A4378"/>
    <w:lvl w:ilvl="0" w:tplc="FAB805B0">
      <w:start w:val="1"/>
      <w:numFmt w:val="upperRoman"/>
      <w:lvlText w:val="%1."/>
      <w:lvlJc w:val="left"/>
      <w:pPr>
        <w:ind w:left="3028" w:hanging="238"/>
      </w:pPr>
      <w:rPr>
        <w:rFonts w:ascii="Times New Roman" w:eastAsia="Times New Roman" w:hAnsi="Times New Roman" w:cs="Times New Roman" w:hint="default"/>
        <w:b/>
        <w:bCs/>
        <w:w w:val="101"/>
        <w:sz w:val="26"/>
        <w:szCs w:val="26"/>
      </w:rPr>
    </w:lvl>
    <w:lvl w:ilvl="1" w:tplc="C04838C8">
      <w:start w:val="1"/>
      <w:numFmt w:val="decimal"/>
      <w:lvlText w:val="%2."/>
      <w:lvlJc w:val="left"/>
      <w:pPr>
        <w:ind w:left="807" w:hanging="267"/>
      </w:pPr>
      <w:rPr>
        <w:rFonts w:ascii="Times New Roman" w:eastAsia="Times New Roman" w:hAnsi="Times New Roman" w:cs="Times New Roman" w:hint="default"/>
        <w:spacing w:val="-3"/>
        <w:w w:val="101"/>
        <w:sz w:val="28"/>
        <w:szCs w:val="28"/>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3">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1A8"/>
    <w:rsid w:val="00002533"/>
    <w:rsid w:val="000209F3"/>
    <w:rsid w:val="000C2BD1"/>
    <w:rsid w:val="000C47BE"/>
    <w:rsid w:val="0010519D"/>
    <w:rsid w:val="0017102C"/>
    <w:rsid w:val="00186FFC"/>
    <w:rsid w:val="002210FC"/>
    <w:rsid w:val="002416F4"/>
    <w:rsid w:val="00250C1A"/>
    <w:rsid w:val="00296E02"/>
    <w:rsid w:val="002A557C"/>
    <w:rsid w:val="003513D7"/>
    <w:rsid w:val="003832F9"/>
    <w:rsid w:val="004021A8"/>
    <w:rsid w:val="00445496"/>
    <w:rsid w:val="00454215"/>
    <w:rsid w:val="004D67FE"/>
    <w:rsid w:val="00516EFF"/>
    <w:rsid w:val="005276E6"/>
    <w:rsid w:val="00561F1A"/>
    <w:rsid w:val="005A38E3"/>
    <w:rsid w:val="005B789E"/>
    <w:rsid w:val="005F1AA2"/>
    <w:rsid w:val="00604D00"/>
    <w:rsid w:val="00677023"/>
    <w:rsid w:val="006D1704"/>
    <w:rsid w:val="007657EA"/>
    <w:rsid w:val="00770F5C"/>
    <w:rsid w:val="00782C96"/>
    <w:rsid w:val="007B00A1"/>
    <w:rsid w:val="00810C85"/>
    <w:rsid w:val="009814A2"/>
    <w:rsid w:val="00A938AF"/>
    <w:rsid w:val="00A95736"/>
    <w:rsid w:val="00A95FE6"/>
    <w:rsid w:val="00AF18E0"/>
    <w:rsid w:val="00BC3594"/>
    <w:rsid w:val="00C2587B"/>
    <w:rsid w:val="00C56B77"/>
    <w:rsid w:val="00C70F2A"/>
    <w:rsid w:val="00C73018"/>
    <w:rsid w:val="00D848D0"/>
    <w:rsid w:val="00D948FE"/>
    <w:rsid w:val="00E50C2D"/>
    <w:rsid w:val="00E558C6"/>
    <w:rsid w:val="00E60861"/>
    <w:rsid w:val="00ED3B4E"/>
    <w:rsid w:val="00F0603F"/>
    <w:rsid w:val="00F213AE"/>
    <w:rsid w:val="00F44C10"/>
    <w:rsid w:val="00FD106B"/>
    <w:rsid w:val="00FF0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513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95736"/>
    <w:pPr>
      <w:spacing w:before="100" w:beforeAutospacing="1" w:after="100" w:afterAutospacing="1" w:line="240" w:lineRule="auto"/>
      <w:outlineLvl w:val="2"/>
    </w:pPr>
    <w:rPr>
      <w:rFonts w:ascii="Times New Roman" w:eastAsia="Times New Roman" w:hAnsi="Times New Roman" w:cs="Times New Roman"/>
      <w:b/>
      <w:bCs/>
      <w:sz w:val="27"/>
      <w:szCs w:val="2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5736"/>
    <w:rPr>
      <w:rFonts w:ascii="Times New Roman" w:eastAsia="Times New Roman" w:hAnsi="Times New Roman" w:cs="Times New Roman"/>
      <w:b/>
      <w:bCs/>
      <w:sz w:val="27"/>
      <w:szCs w:val="27"/>
      <w:lang w:eastAsia="ja-JP"/>
    </w:rPr>
  </w:style>
  <w:style w:type="character" w:customStyle="1" w:styleId="Heading1Char">
    <w:name w:val="Heading 1 Char"/>
    <w:basedOn w:val="DefaultParagraphFont"/>
    <w:link w:val="Heading1"/>
    <w:uiPriority w:val="9"/>
    <w:rsid w:val="003513D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3513D7"/>
    <w:pPr>
      <w:widowControl w:val="0"/>
      <w:autoSpaceDE w:val="0"/>
      <w:autoSpaceDN w:val="0"/>
      <w:spacing w:before="95" w:after="0" w:line="240" w:lineRule="auto"/>
      <w:ind w:left="665" w:hanging="156"/>
    </w:pPr>
    <w:rPr>
      <w:rFonts w:ascii="Times New Roman" w:eastAsia="Times New Roman" w:hAnsi="Times New Roman" w:cs="Times New Roman"/>
    </w:rPr>
  </w:style>
  <w:style w:type="character" w:styleId="Strong">
    <w:name w:val="Strong"/>
    <w:basedOn w:val="DefaultParagraphFont"/>
    <w:uiPriority w:val="22"/>
    <w:qFormat/>
    <w:rsid w:val="003832F9"/>
    <w:rPr>
      <w:b/>
      <w:bCs/>
    </w:rPr>
  </w:style>
  <w:style w:type="paragraph" w:styleId="BodyText">
    <w:name w:val="Body Text"/>
    <w:basedOn w:val="Normal"/>
    <w:link w:val="BodyTextChar"/>
    <w:uiPriority w:val="1"/>
    <w:qFormat/>
    <w:rsid w:val="00454215"/>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454215"/>
    <w:rPr>
      <w:rFonts w:ascii="Times New Roman" w:eastAsia="Times New Roman" w:hAnsi="Times New Roman" w:cs="Times New Roman"/>
      <w:sz w:val="26"/>
      <w:szCs w:val="26"/>
    </w:rPr>
  </w:style>
  <w:style w:type="paragraph" w:styleId="NormalWeb">
    <w:name w:val="Normal (Web)"/>
    <w:basedOn w:val="Normal"/>
    <w:uiPriority w:val="99"/>
    <w:semiHidden/>
    <w:unhideWhenUsed/>
    <w:rsid w:val="00A95FE6"/>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513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95736"/>
    <w:pPr>
      <w:spacing w:before="100" w:beforeAutospacing="1" w:after="100" w:afterAutospacing="1" w:line="240" w:lineRule="auto"/>
      <w:outlineLvl w:val="2"/>
    </w:pPr>
    <w:rPr>
      <w:rFonts w:ascii="Times New Roman" w:eastAsia="Times New Roman" w:hAnsi="Times New Roman" w:cs="Times New Roman"/>
      <w:b/>
      <w:bCs/>
      <w:sz w:val="27"/>
      <w:szCs w:val="2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5736"/>
    <w:rPr>
      <w:rFonts w:ascii="Times New Roman" w:eastAsia="Times New Roman" w:hAnsi="Times New Roman" w:cs="Times New Roman"/>
      <w:b/>
      <w:bCs/>
      <w:sz w:val="27"/>
      <w:szCs w:val="27"/>
      <w:lang w:eastAsia="ja-JP"/>
    </w:rPr>
  </w:style>
  <w:style w:type="character" w:customStyle="1" w:styleId="Heading1Char">
    <w:name w:val="Heading 1 Char"/>
    <w:basedOn w:val="DefaultParagraphFont"/>
    <w:link w:val="Heading1"/>
    <w:uiPriority w:val="9"/>
    <w:rsid w:val="003513D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3513D7"/>
    <w:pPr>
      <w:widowControl w:val="0"/>
      <w:autoSpaceDE w:val="0"/>
      <w:autoSpaceDN w:val="0"/>
      <w:spacing w:before="95" w:after="0" w:line="240" w:lineRule="auto"/>
      <w:ind w:left="665" w:hanging="156"/>
    </w:pPr>
    <w:rPr>
      <w:rFonts w:ascii="Times New Roman" w:eastAsia="Times New Roman" w:hAnsi="Times New Roman" w:cs="Times New Roman"/>
    </w:rPr>
  </w:style>
  <w:style w:type="character" w:styleId="Strong">
    <w:name w:val="Strong"/>
    <w:basedOn w:val="DefaultParagraphFont"/>
    <w:uiPriority w:val="22"/>
    <w:qFormat/>
    <w:rsid w:val="003832F9"/>
    <w:rPr>
      <w:b/>
      <w:bCs/>
    </w:rPr>
  </w:style>
  <w:style w:type="paragraph" w:styleId="BodyText">
    <w:name w:val="Body Text"/>
    <w:basedOn w:val="Normal"/>
    <w:link w:val="BodyTextChar"/>
    <w:uiPriority w:val="1"/>
    <w:qFormat/>
    <w:rsid w:val="00454215"/>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454215"/>
    <w:rPr>
      <w:rFonts w:ascii="Times New Roman" w:eastAsia="Times New Roman" w:hAnsi="Times New Roman" w:cs="Times New Roman"/>
      <w:sz w:val="26"/>
      <w:szCs w:val="26"/>
    </w:rPr>
  </w:style>
  <w:style w:type="paragraph" w:styleId="NormalWeb">
    <w:name w:val="Normal (Web)"/>
    <w:basedOn w:val="Normal"/>
    <w:uiPriority w:val="99"/>
    <w:semiHidden/>
    <w:unhideWhenUsed/>
    <w:rsid w:val="00A95FE6"/>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83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978</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Dang Le Phan Danh</cp:lastModifiedBy>
  <cp:revision>10</cp:revision>
  <dcterms:created xsi:type="dcterms:W3CDTF">2018-04-23T04:04:00Z</dcterms:created>
  <dcterms:modified xsi:type="dcterms:W3CDTF">2018-04-23T04:16:00Z</dcterms:modified>
</cp:coreProperties>
</file>